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061" w:rsidRPr="00EB2061" w:rsidRDefault="00EB2061" w:rsidP="00EB2061">
      <w:pPr>
        <w:shd w:val="clear" w:color="auto" w:fill="FFFFFF"/>
        <w:spacing w:before="200" w:after="0" w:line="701" w:lineRule="atLeast"/>
        <w:outlineLvl w:val="0"/>
        <w:rPr>
          <w:rFonts w:ascii="Segoe UI" w:eastAsia="Times New Roman" w:hAnsi="Segoe UI" w:cs="Segoe UI"/>
          <w:b/>
          <w:bCs/>
          <w:color w:val="000000"/>
          <w:kern w:val="36"/>
          <w:sz w:val="60"/>
          <w:szCs w:val="60"/>
          <w:lang w:val="ru-RU" w:eastAsia="ru-RU" w:bidi="ar-SA"/>
        </w:rPr>
      </w:pPr>
      <w:r w:rsidRPr="00EB2061">
        <w:rPr>
          <w:rFonts w:ascii="Segoe UI" w:eastAsia="Times New Roman" w:hAnsi="Segoe UI" w:cs="Segoe UI"/>
          <w:b/>
          <w:bCs/>
          <w:color w:val="000000"/>
          <w:kern w:val="36"/>
          <w:sz w:val="60"/>
          <w:szCs w:val="60"/>
          <w:lang w:val="ru-RU" w:eastAsia="ru-RU" w:bidi="ar-SA"/>
        </w:rPr>
        <w:t xml:space="preserve">Бизнес план </w:t>
      </w:r>
      <w:proofErr w:type="gramStart"/>
      <w:r w:rsidRPr="00EB2061">
        <w:rPr>
          <w:rFonts w:ascii="Segoe UI" w:eastAsia="Times New Roman" w:hAnsi="Segoe UI" w:cs="Segoe UI"/>
          <w:b/>
          <w:bCs/>
          <w:color w:val="000000"/>
          <w:kern w:val="36"/>
          <w:sz w:val="60"/>
          <w:szCs w:val="60"/>
          <w:lang w:val="ru-RU" w:eastAsia="ru-RU" w:bidi="ar-SA"/>
        </w:rPr>
        <w:t>кальянной</w:t>
      </w:r>
      <w:proofErr w:type="gramEnd"/>
    </w:p>
    <w:p w:rsidR="00EB2061" w:rsidRPr="00EB2061" w:rsidRDefault="00EB2061" w:rsidP="00EB2061">
      <w:pPr>
        <w:shd w:val="clear" w:color="auto" w:fill="FFFFFF"/>
        <w:spacing w:after="188" w:line="240" w:lineRule="auto"/>
        <w:outlineLvl w:val="1"/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</w:pPr>
      <w:bookmarkStart w:id="0" w:name="1-kratkiy-invest"/>
      <w:bookmarkEnd w:id="0"/>
      <w:r w:rsidRPr="00EB2061"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  <w:t>1. Краткий инвестиционный меморандум</w:t>
      </w:r>
    </w:p>
    <w:p w:rsidR="00EB2061" w:rsidRPr="00EB2061" w:rsidRDefault="00EB2061" w:rsidP="00EB2061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proofErr w:type="gramStart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Кальянная</w:t>
      </w:r>
      <w:proofErr w:type="gramEnd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, или кальянный клуб, — это заведение, основной услугой которого является предоставление хорошо организованного пространства для курения кальяна.</w:t>
      </w:r>
    </w:p>
    <w:p w:rsidR="00EB2061" w:rsidRPr="00EB2061" w:rsidRDefault="00EB2061" w:rsidP="00EB2061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Для того</w:t>
      </w:r>
      <w:proofErr w:type="gramStart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,</w:t>
      </w:r>
      <w:proofErr w:type="gramEnd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чтобы именно ваш клуб стал популярным местом среди любителей кальяна, вам нужно создать уникальную концепцию заведения, проводить регулярные развлекательные мероприятия, предлагать новые формы времяпрепровождения.</w:t>
      </w:r>
    </w:p>
    <w:p w:rsidR="00EB2061" w:rsidRPr="00EB2061" w:rsidRDefault="00EB2061" w:rsidP="00EB2061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Основными факторами успеха кальянной является местоположение, внутреннее оформление заведения, уровень сервиса и высокое качество самого продукта. Крайне важно учесть все требования к помещению для того чтобы избежать жалоб в органы пожарного надзора со стороны третьих лиц.</w:t>
      </w:r>
    </w:p>
    <w:p w:rsidR="00EB2061" w:rsidRPr="00EB2061" w:rsidRDefault="00EB2061" w:rsidP="00EB2061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proofErr w:type="gramStart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Лучшая реклама для кальянной — социальные сети.</w:t>
      </w:r>
      <w:proofErr w:type="gramEnd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С помощью фотографий нужно продемонстрировать потенциальным клиентам, что у вас всегда уютно, интересно и весело.</w:t>
      </w:r>
    </w:p>
    <w:p w:rsidR="00EB2061" w:rsidRPr="00EB2061" w:rsidRDefault="00EB2061" w:rsidP="00EB2061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На первый взгляд может показаться, что открытие кальянной не требует больших вложений. Это верно, если учитывать только стоимость кальянов и табаков. Себестоимость продукта действительно низкая. Но если вы рассчитываете создать популярное заведение, то вам потребуются довольно крупные вложения. Это также обусловлено тем, что конкуренция на рынке кальянных клубов довольно высокая, и все заведения предлагают одинаковый перечень услуг.</w:t>
      </w:r>
    </w:p>
    <w:p w:rsidR="00EB2061" w:rsidRPr="00EB2061" w:rsidRDefault="00EB2061" w:rsidP="00EB2061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Что касается прибыльности заведения, то она зависит от того, в каком формате у вас производится оплата (по времени или за каждый кальян). В первом случае ваша задача — обеспечить постоянное присутствие клиентов, во втором — обеспечить максимально быструю циркуляцию гостей. В целом, на организации кальянной можно хорошо заработать, учитывая, что </w:t>
      </w:r>
      <w:proofErr w:type="spellStart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маржинальность</w:t>
      </w:r>
      <w:proofErr w:type="spellEnd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продукта превышает 400 %.</w:t>
      </w:r>
    </w:p>
    <w:p w:rsidR="00EB2061" w:rsidRPr="00EB2061" w:rsidRDefault="00EB2061" w:rsidP="00EB2061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b/>
          <w:bCs/>
          <w:color w:val="000000"/>
          <w:sz w:val="23"/>
          <w:lang w:val="ru-RU" w:eastAsia="ru-RU" w:bidi="ar-SA"/>
        </w:rPr>
        <w:t>Первоначальные инвестиции при организации заведения составят около 1 000 000 рублей.</w:t>
      </w:r>
    </w:p>
    <w:p w:rsidR="00EB2061" w:rsidRPr="00EB2061" w:rsidRDefault="00EB2061" w:rsidP="00EB2061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b/>
          <w:bCs/>
          <w:color w:val="000000"/>
          <w:sz w:val="23"/>
          <w:lang w:val="ru-RU" w:eastAsia="ru-RU" w:bidi="ar-SA"/>
        </w:rPr>
        <w:t>Точка безубыточности достигается на 6 месяц.</w:t>
      </w:r>
    </w:p>
    <w:p w:rsidR="00EB2061" w:rsidRPr="00EB2061" w:rsidRDefault="00EB2061" w:rsidP="00EB2061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b/>
          <w:bCs/>
          <w:color w:val="000000"/>
          <w:sz w:val="23"/>
          <w:lang w:val="ru-RU" w:eastAsia="ru-RU" w:bidi="ar-SA"/>
        </w:rPr>
        <w:t>Средний показатель прибыли в месяц — 110 000 рублей.</w:t>
      </w:r>
    </w:p>
    <w:p w:rsidR="00EB2061" w:rsidRPr="00EB2061" w:rsidRDefault="00EB2061" w:rsidP="00EB2061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b/>
          <w:bCs/>
          <w:color w:val="000000"/>
          <w:sz w:val="23"/>
          <w:lang w:val="ru-RU" w:eastAsia="ru-RU" w:bidi="ar-SA"/>
        </w:rPr>
        <w:t>Срок окупаемости кальянной —  от 10 месяцев.</w:t>
      </w:r>
    </w:p>
    <w:p w:rsidR="00EB2061" w:rsidRPr="00EB2061" w:rsidRDefault="00EB2061" w:rsidP="00EB2061">
      <w:pPr>
        <w:shd w:val="clear" w:color="auto" w:fill="FFFFFF"/>
        <w:spacing w:after="188" w:line="240" w:lineRule="auto"/>
        <w:outlineLvl w:val="1"/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</w:pPr>
      <w:bookmarkStart w:id="1" w:name="2-kalyannyy-bizn"/>
      <w:bookmarkEnd w:id="1"/>
      <w:r w:rsidRPr="00EB2061"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  <w:t>2. Кальянный бизнес: описание</w:t>
      </w:r>
    </w:p>
    <w:p w:rsidR="00EB2061" w:rsidRPr="00EB2061" w:rsidRDefault="00EB2061" w:rsidP="00EB2061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Кальянный клуб — это специальное отведенное место, которое предназначено для курения кальяна. Основной услугой кальянного клуба является предоставление клиентам возможности покурить кальян и провести свободное время с удовольствием.</w:t>
      </w:r>
    </w:p>
    <w:p w:rsidR="00EB2061" w:rsidRPr="00EB2061" w:rsidRDefault="00EB2061" w:rsidP="00EB2061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Поскольку </w:t>
      </w:r>
      <w:proofErr w:type="gramStart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кальянная</w:t>
      </w:r>
      <w:proofErr w:type="gramEnd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открывается в формате полузакрытого клуба, то доступ в заведение обеспечивается после приобретения клубной карты. Для этого гость </w:t>
      </w: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lastRenderedPageBreak/>
        <w:t>должен предоставить паспорт, доказывая, что ему более 18 лет, заполнить анкету, и подписать небольшую форму о том, что он согласен вступить в клуб и не против того, что в его присутствии будут курить.</w:t>
      </w:r>
    </w:p>
    <w:p w:rsidR="00EB2061" w:rsidRPr="00EB2061" w:rsidRDefault="00EB2061" w:rsidP="00EB2061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Гостевая зона кальянной состоит из основного зала и отдельной кабинки. Помещение полностью оборудовано акустической системой, </w:t>
      </w:r>
      <w:proofErr w:type="gramStart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в</w:t>
      </w:r>
      <w:proofErr w:type="gramEnd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 кальянной всегда играет ненавязчивая фоновая музыка.</w:t>
      </w:r>
    </w:p>
    <w:p w:rsidR="00EB2061" w:rsidRPr="00EB2061" w:rsidRDefault="00EB2061" w:rsidP="00EB2061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b/>
          <w:bCs/>
          <w:color w:val="000000"/>
          <w:sz w:val="23"/>
          <w:lang w:val="ru-RU" w:eastAsia="ru-RU" w:bidi="ar-SA"/>
        </w:rPr>
        <w:t xml:space="preserve">Развлечения в </w:t>
      </w:r>
      <w:proofErr w:type="gramStart"/>
      <w:r w:rsidRPr="00EB2061">
        <w:rPr>
          <w:rFonts w:ascii="Segoe UI" w:eastAsia="Times New Roman" w:hAnsi="Segoe UI" w:cs="Segoe UI"/>
          <w:b/>
          <w:bCs/>
          <w:color w:val="000000"/>
          <w:sz w:val="23"/>
          <w:lang w:val="ru-RU" w:eastAsia="ru-RU" w:bidi="ar-SA"/>
        </w:rPr>
        <w:t>кальянной</w:t>
      </w:r>
      <w:proofErr w:type="gramEnd"/>
    </w:p>
    <w:p w:rsidR="00EB2061" w:rsidRPr="00EB2061" w:rsidRDefault="00EB2061" w:rsidP="00EB2061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Основная форма времяпрепровождения в </w:t>
      </w:r>
      <w:proofErr w:type="gramStart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кальянной</w:t>
      </w:r>
      <w:proofErr w:type="gramEnd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 — общение с друзьями и знакомыми. В качестве развлечений гостям на выбор предлагается:</w:t>
      </w:r>
    </w:p>
    <w:p w:rsidR="00EB2061" w:rsidRPr="00EB2061" w:rsidRDefault="00EB2061" w:rsidP="00EB2061">
      <w:pPr>
        <w:numPr>
          <w:ilvl w:val="0"/>
          <w:numId w:val="2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b/>
          <w:bCs/>
          <w:color w:val="000000"/>
          <w:sz w:val="23"/>
          <w:lang w:val="ru-RU" w:eastAsia="ru-RU" w:bidi="ar-SA"/>
        </w:rPr>
        <w:t>Настольные игры. </w:t>
      </w: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В заведении представлена коллекция самых популярных игр: мафия, </w:t>
      </w:r>
      <w:proofErr w:type="spellStart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Activity</w:t>
      </w:r>
      <w:proofErr w:type="spellEnd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, крокодил, </w:t>
      </w:r>
      <w:proofErr w:type="spellStart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Alias</w:t>
      </w:r>
      <w:proofErr w:type="spellEnd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, Экивоки и другие.</w:t>
      </w:r>
    </w:p>
    <w:p w:rsidR="00EB2061" w:rsidRPr="00EB2061" w:rsidRDefault="00EB2061" w:rsidP="00EB2061">
      <w:pPr>
        <w:numPr>
          <w:ilvl w:val="0"/>
          <w:numId w:val="2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b/>
          <w:bCs/>
          <w:color w:val="000000"/>
          <w:sz w:val="23"/>
          <w:lang w:val="ru-RU" w:eastAsia="ru-RU" w:bidi="ar-SA"/>
        </w:rPr>
        <w:t xml:space="preserve">Игровая приставка </w:t>
      </w:r>
      <w:proofErr w:type="spellStart"/>
      <w:r w:rsidRPr="00EB2061">
        <w:rPr>
          <w:rFonts w:ascii="Segoe UI" w:eastAsia="Times New Roman" w:hAnsi="Segoe UI" w:cs="Segoe UI"/>
          <w:b/>
          <w:bCs/>
          <w:color w:val="000000"/>
          <w:sz w:val="23"/>
          <w:lang w:val="ru-RU" w:eastAsia="ru-RU" w:bidi="ar-SA"/>
        </w:rPr>
        <w:t>PlayStation</w:t>
      </w:r>
      <w:proofErr w:type="spellEnd"/>
      <w:r w:rsidRPr="00EB2061">
        <w:rPr>
          <w:rFonts w:ascii="Segoe UI" w:eastAsia="Times New Roman" w:hAnsi="Segoe UI" w:cs="Segoe UI"/>
          <w:b/>
          <w:bCs/>
          <w:color w:val="000000"/>
          <w:sz w:val="23"/>
          <w:lang w:val="ru-RU" w:eastAsia="ru-RU" w:bidi="ar-SA"/>
        </w:rPr>
        <w:t xml:space="preserve"> и XBOX. </w:t>
      </w: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Важно, чтобы выбор игр был максимально разнообразным, и каждый посетитель мог подобрать интересную для себя игру.</w:t>
      </w:r>
    </w:p>
    <w:p w:rsidR="00EB2061" w:rsidRPr="00EB2061" w:rsidRDefault="00EB2061" w:rsidP="00EB2061">
      <w:pPr>
        <w:numPr>
          <w:ilvl w:val="0"/>
          <w:numId w:val="2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b/>
          <w:bCs/>
          <w:color w:val="000000"/>
          <w:sz w:val="23"/>
          <w:lang w:val="ru-RU" w:eastAsia="ru-RU" w:bidi="ar-SA"/>
        </w:rPr>
        <w:t>Еженедельный кинопросмотр. </w:t>
      </w: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Для этого один-два раза в неделю в назначенное время </w:t>
      </w:r>
      <w:proofErr w:type="gramStart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кальянная</w:t>
      </w:r>
      <w:proofErr w:type="gramEnd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превращается в мини-кинотеатр. Фильм выбирается гостями способом голосования.</w:t>
      </w:r>
    </w:p>
    <w:p w:rsidR="00EB2061" w:rsidRPr="00EB2061" w:rsidRDefault="00EB2061" w:rsidP="00EB2061">
      <w:pPr>
        <w:numPr>
          <w:ilvl w:val="0"/>
          <w:numId w:val="2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b/>
          <w:bCs/>
          <w:color w:val="000000"/>
          <w:sz w:val="23"/>
          <w:lang w:val="ru-RU" w:eastAsia="ru-RU" w:bidi="ar-SA"/>
        </w:rPr>
        <w:t>Живая музыка. </w:t>
      </w: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В вечернее время несколько раз в неделю в </w:t>
      </w:r>
      <w:proofErr w:type="gramStart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кальянной</w:t>
      </w:r>
      <w:proofErr w:type="gramEnd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выступают музыканты.</w:t>
      </w:r>
    </w:p>
    <w:p w:rsidR="00EB2061" w:rsidRPr="00EB2061" w:rsidRDefault="00EB2061" w:rsidP="00EB2061">
      <w:pPr>
        <w:numPr>
          <w:ilvl w:val="0"/>
          <w:numId w:val="2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b/>
          <w:bCs/>
          <w:color w:val="000000"/>
          <w:sz w:val="23"/>
          <w:lang w:val="ru-RU" w:eastAsia="ru-RU" w:bidi="ar-SA"/>
        </w:rPr>
        <w:t>Тематические вечера и мероприятия.</w:t>
      </w: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 Можно периодически организовывать тематические вечера, вечеринки и события, чтобы удивлять и радовать гостей. Например, устраивать различные </w:t>
      </w:r>
      <w:proofErr w:type="spellStart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квизы</w:t>
      </w:r>
      <w:proofErr w:type="spellEnd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и конкурсы. </w:t>
      </w:r>
    </w:p>
    <w:p w:rsidR="00EB2061" w:rsidRPr="00EB2061" w:rsidRDefault="00EB2061" w:rsidP="00EB2061">
      <w:pPr>
        <w:numPr>
          <w:ilvl w:val="0"/>
          <w:numId w:val="2"/>
        </w:numPr>
        <w:shd w:val="clear" w:color="auto" w:fill="FFFFFF"/>
        <w:spacing w:before="100" w:beforeAutospacing="1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b/>
          <w:bCs/>
          <w:color w:val="000000"/>
          <w:sz w:val="23"/>
          <w:lang w:val="ru-RU" w:eastAsia="ru-RU" w:bidi="ar-SA"/>
        </w:rPr>
        <w:t>Трансляции спортивных событий.</w:t>
      </w: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 </w:t>
      </w:r>
      <w:proofErr w:type="gramStart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Для любителей спорта в кальянной можно устраивать просмотры, чтобы гости могли следить за важными событиями из </w:t>
      </w:r>
      <w:proofErr w:type="spellStart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миар</w:t>
      </w:r>
      <w:proofErr w:type="spellEnd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спорта в комфортной атмосфере.</w:t>
      </w:r>
      <w:proofErr w:type="gramEnd"/>
    </w:p>
    <w:p w:rsidR="00EB2061" w:rsidRPr="00EB2061" w:rsidRDefault="00EB2061" w:rsidP="00EB2061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b/>
          <w:bCs/>
          <w:color w:val="000000"/>
          <w:sz w:val="23"/>
          <w:lang w:val="ru-RU" w:eastAsia="ru-RU" w:bidi="ar-SA"/>
        </w:rPr>
        <w:t xml:space="preserve">Способ оплаты </w:t>
      </w:r>
      <w:proofErr w:type="gramStart"/>
      <w:r w:rsidRPr="00EB2061">
        <w:rPr>
          <w:rFonts w:ascii="Segoe UI" w:eastAsia="Times New Roman" w:hAnsi="Segoe UI" w:cs="Segoe UI"/>
          <w:b/>
          <w:bCs/>
          <w:color w:val="000000"/>
          <w:sz w:val="23"/>
          <w:lang w:val="ru-RU" w:eastAsia="ru-RU" w:bidi="ar-SA"/>
        </w:rPr>
        <w:t>в</w:t>
      </w:r>
      <w:proofErr w:type="gramEnd"/>
      <w:r w:rsidRPr="00EB2061">
        <w:rPr>
          <w:rFonts w:ascii="Segoe UI" w:eastAsia="Times New Roman" w:hAnsi="Segoe UI" w:cs="Segoe UI"/>
          <w:b/>
          <w:bCs/>
          <w:color w:val="000000"/>
          <w:sz w:val="23"/>
          <w:lang w:val="ru-RU" w:eastAsia="ru-RU" w:bidi="ar-SA"/>
        </w:rPr>
        <w:t xml:space="preserve"> кальянной</w:t>
      </w:r>
    </w:p>
    <w:p w:rsidR="00EB2061" w:rsidRPr="00EB2061" w:rsidRDefault="00EB2061" w:rsidP="00EB2061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В зависимости от выбранной системы работы, оплата может происходить двумя способами:</w:t>
      </w:r>
    </w:p>
    <w:p w:rsidR="00EB2061" w:rsidRPr="00EB2061" w:rsidRDefault="00EB2061" w:rsidP="00EB2061">
      <w:pPr>
        <w:numPr>
          <w:ilvl w:val="0"/>
          <w:numId w:val="3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b/>
          <w:bCs/>
          <w:color w:val="000000"/>
          <w:sz w:val="23"/>
          <w:lang w:val="ru-RU" w:eastAsia="ru-RU" w:bidi="ar-SA"/>
        </w:rPr>
        <w:t>Оплата по времени. </w:t>
      </w: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Например, </w:t>
      </w:r>
      <w:proofErr w:type="spellStart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бронь</w:t>
      </w:r>
      <w:proofErr w:type="spellEnd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стола на один час стоит 1000 рублей. При этом за одним столом умещается не более 6 человек. Максимальное количество кальянов на столе при одновременном использовании — 2 штуки. Кальяны подаются только на простой чаше. В подарок к каждому кальяну предлагается чайник чая.</w:t>
      </w:r>
    </w:p>
    <w:p w:rsidR="00EB2061" w:rsidRPr="00EB2061" w:rsidRDefault="00EB2061" w:rsidP="00EB2061">
      <w:pPr>
        <w:numPr>
          <w:ilvl w:val="0"/>
          <w:numId w:val="3"/>
        </w:numPr>
        <w:shd w:val="clear" w:color="auto" w:fill="FFFFFF"/>
        <w:spacing w:before="100" w:beforeAutospacing="1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b/>
          <w:bCs/>
          <w:color w:val="000000"/>
          <w:sz w:val="23"/>
          <w:lang w:val="ru-RU" w:eastAsia="ru-RU" w:bidi="ar-SA"/>
        </w:rPr>
        <w:t>Оплата за кальян. </w:t>
      </w: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Один кальян может стоить от 500 до 1500 рублей в зависимости от марки табака, выбранной чаши (традиционная или фруктовая) и жидкости, которая используется в качестве фильтра (вода, молоко, сок). В подарок к каждому кальяну предлагается чайник чая.</w:t>
      </w:r>
    </w:p>
    <w:p w:rsidR="00EB2061" w:rsidRPr="00EB2061" w:rsidRDefault="00EB2061" w:rsidP="00EB2061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b/>
          <w:bCs/>
          <w:color w:val="000000"/>
          <w:sz w:val="23"/>
          <w:lang w:val="ru-RU" w:eastAsia="ru-RU" w:bidi="ar-SA"/>
        </w:rPr>
        <w:t>Еда и напитки в кальянном баре</w:t>
      </w:r>
    </w:p>
    <w:p w:rsidR="00EB2061" w:rsidRPr="00EB2061" w:rsidRDefault="00EB2061" w:rsidP="00EB2061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В соответствии с действующим законодательством, курение в общественных местах строго запрещено. То есть места для курения должны организовываться отдельно </w:t>
      </w: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lastRenderedPageBreak/>
        <w:t>от предприятий торговли и услуг. </w:t>
      </w:r>
      <w:r w:rsidRPr="00EB2061">
        <w:rPr>
          <w:rFonts w:ascii="Segoe UI" w:eastAsia="Times New Roman" w:hAnsi="Segoe UI" w:cs="Segoe UI"/>
          <w:color w:val="000000"/>
          <w:sz w:val="23"/>
          <w:szCs w:val="23"/>
          <w:u w:val="single"/>
          <w:lang w:val="ru-RU" w:eastAsia="ru-RU" w:bidi="ar-SA"/>
        </w:rPr>
        <w:t>Для владельца кальянной это означает, что продавать еду и напитки незаконно.</w:t>
      </w:r>
    </w:p>
    <w:p w:rsidR="00EB2061" w:rsidRPr="00EB2061" w:rsidRDefault="00EB2061" w:rsidP="00EB2061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Однако так как помимо кальяна клиенты часто требуют кухню и напитки, то кальянный клуб оставляет клиенту возможность приносить закуски с собой при условии сохранения чека на приобретение данного продукта в другом месте. Также существует возможность сотрудничества со службами доставки готовой еды: вы можете получать определенный процент от суммы заказов из вашего заведения.</w:t>
      </w:r>
    </w:p>
    <w:p w:rsidR="00EB2061" w:rsidRPr="00EB2061" w:rsidRDefault="00EB2061" w:rsidP="00EB2061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proofErr w:type="gramStart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В связи с этим чайник чая предоставляется в кальянной исключительно в качестве подарка при заказе кальяна.</w:t>
      </w:r>
      <w:proofErr w:type="gramEnd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Отдельной оплаты за чай не производится. Более того, как такового «меню» в кальянном клубе нет, выбор табака и чая происходит в результате договоренности между гостем и </w:t>
      </w:r>
      <w:proofErr w:type="spellStart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кальянщиком</w:t>
      </w:r>
      <w:proofErr w:type="spellEnd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.</w:t>
      </w:r>
    </w:p>
    <w:p w:rsidR="00EB2061" w:rsidRPr="00EB2061" w:rsidRDefault="00EB2061" w:rsidP="00EB2061">
      <w:pPr>
        <w:shd w:val="clear" w:color="auto" w:fill="FFFFFF"/>
        <w:spacing w:after="188" w:line="240" w:lineRule="auto"/>
        <w:outlineLvl w:val="1"/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</w:pPr>
      <w:bookmarkStart w:id="2" w:name="3-opisanie-rynka"/>
      <w:bookmarkEnd w:id="2"/>
      <w:r w:rsidRPr="00EB2061"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  <w:t>3. Описание рынка сбыта</w:t>
      </w:r>
    </w:p>
    <w:p w:rsidR="00EB2061" w:rsidRPr="00EB2061" w:rsidRDefault="00EB2061" w:rsidP="00EB2061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Многие владельцы кальянных клубов утверждают, что данная ниша бизнеса заполнена, однако это сильно зависит от рассматриваемого региона. Конечно, для того, чтобы успешно вести данный бизнес в Москве или прочих крупных городах, вам придется основательно поработать над уникальным торговым предложением, так как кальянных со стандартным перечнем услуг в столице </w:t>
      </w:r>
      <w:proofErr w:type="gramStart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очень много</w:t>
      </w:r>
      <w:proofErr w:type="gramEnd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. Однако в городах с населением менее 1 000 000 человек можно смело выходить на данный рынок и занимать прочную позицию, ориентируясь на опыт столичных «конкурентов».</w:t>
      </w:r>
    </w:p>
    <w:p w:rsidR="00EB2061" w:rsidRPr="00EB2061" w:rsidRDefault="00EB2061" w:rsidP="00EB2061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b/>
          <w:bCs/>
          <w:color w:val="000000"/>
          <w:sz w:val="23"/>
          <w:lang w:val="ru-RU" w:eastAsia="ru-RU" w:bidi="ar-SA"/>
        </w:rPr>
        <w:t xml:space="preserve">Целевая аудитория </w:t>
      </w:r>
      <w:proofErr w:type="gramStart"/>
      <w:r w:rsidRPr="00EB2061">
        <w:rPr>
          <w:rFonts w:ascii="Segoe UI" w:eastAsia="Times New Roman" w:hAnsi="Segoe UI" w:cs="Segoe UI"/>
          <w:b/>
          <w:bCs/>
          <w:color w:val="000000"/>
          <w:sz w:val="23"/>
          <w:lang w:val="ru-RU" w:eastAsia="ru-RU" w:bidi="ar-SA"/>
        </w:rPr>
        <w:t>кальянной</w:t>
      </w:r>
      <w:proofErr w:type="gramEnd"/>
    </w:p>
    <w:p w:rsidR="00EB2061" w:rsidRPr="00EB2061" w:rsidRDefault="00EB2061" w:rsidP="00EB2061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Если рассматривать спрос на кальяны в целом, то целевая аудитория кальянных — это люди любой возрастной категории, начиная с 18 лет, которые любят курить кальян. Однако стоит отметить, что люди старше 35 лет редко приходят за кальяном в отдельное заведение. Как правило, они заказывают кальян в ресторанах, в которых ужинают. Опыт работающих кальянных клубов наглядно показывает, что при определении ЦА нужно сконцентрировать внимание на молодых людях от 18 до 35 лет. Это студенты и работающие люди, полные энергии, занимающие активную жизненную позицию. Вечера они предпочитают проводить в интересной компании, общаясь и играя в интеллектуальные игры. Они не употребляют алкоголь, не любят шумные заведения, но любят курить кальян.</w:t>
      </w:r>
    </w:p>
    <w:p w:rsidR="00EB2061" w:rsidRPr="00EB2061" w:rsidRDefault="00EB2061" w:rsidP="00EB2061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В зависимости от времени суток возрастная категория клиентов меняется:</w:t>
      </w:r>
    </w:p>
    <w:p w:rsidR="00EB2061" w:rsidRPr="00EB2061" w:rsidRDefault="00EB2061" w:rsidP="00EB2061">
      <w:pPr>
        <w:numPr>
          <w:ilvl w:val="0"/>
          <w:numId w:val="4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b/>
          <w:bCs/>
          <w:color w:val="000000"/>
          <w:sz w:val="23"/>
          <w:lang w:val="ru-RU" w:eastAsia="ru-RU" w:bidi="ar-SA"/>
        </w:rPr>
        <w:t>В дневное время</w:t>
      </w: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 (с открытия до 18.00) </w:t>
      </w:r>
      <w:proofErr w:type="gramStart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кальянную</w:t>
      </w:r>
      <w:proofErr w:type="gramEnd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посещают студенты (от 18 до 24 лет), а также </w:t>
      </w:r>
      <w:proofErr w:type="spellStart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фрилансеры</w:t>
      </w:r>
      <w:proofErr w:type="spellEnd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, которые иногда приходят поработать.</w:t>
      </w:r>
    </w:p>
    <w:p w:rsidR="00EB2061" w:rsidRPr="00EB2061" w:rsidRDefault="00EB2061" w:rsidP="00EB2061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b/>
          <w:bCs/>
          <w:color w:val="000000"/>
          <w:sz w:val="23"/>
          <w:lang w:val="ru-RU" w:eastAsia="ru-RU" w:bidi="ar-SA"/>
        </w:rPr>
        <w:t>В вечернее время</w:t>
      </w: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 (с 18.00 до закрытия) контингент меняется в сторону увеличения возрастной категории. Работающие люди (от 25 до 35 лет) приходят в клуб именно в вечернее время.</w:t>
      </w:r>
    </w:p>
    <w:p w:rsidR="00EB2061" w:rsidRPr="00EB2061" w:rsidRDefault="00EB2061" w:rsidP="00EB2061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Поскольку все существующие кальянные имеют аналогичный перечень услуг, то основными конкурентными преимуществами могут быть:</w:t>
      </w:r>
    </w:p>
    <w:p w:rsidR="00EB2061" w:rsidRPr="00EB2061" w:rsidRDefault="00EB2061" w:rsidP="00EB2061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1. Уникальные маркетинговые инструменты, используемые для привлечения клиентов:</w:t>
      </w:r>
    </w:p>
    <w:p w:rsidR="00EB2061" w:rsidRPr="00EB2061" w:rsidRDefault="00EB2061" w:rsidP="00EB2061">
      <w:pPr>
        <w:numPr>
          <w:ilvl w:val="0"/>
          <w:numId w:val="5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эксклюзивные предложения и акции, использование розыгрышей;</w:t>
      </w:r>
    </w:p>
    <w:p w:rsidR="00EB2061" w:rsidRPr="00EB2061" w:rsidRDefault="00EB2061" w:rsidP="00EB2061">
      <w:pPr>
        <w:numPr>
          <w:ilvl w:val="0"/>
          <w:numId w:val="5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lastRenderedPageBreak/>
        <w:t>специальные условия при заказе доставки еды и такси (скидка от 10%);</w:t>
      </w:r>
    </w:p>
    <w:p w:rsidR="00EB2061" w:rsidRPr="00EB2061" w:rsidRDefault="00EB2061" w:rsidP="00EB2061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использование мобильного приложения с возможностью заказать звонок администратора.</w:t>
      </w:r>
    </w:p>
    <w:p w:rsidR="00EB2061" w:rsidRPr="00EB2061" w:rsidRDefault="00EB2061" w:rsidP="00EB2061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2. Неповторимая атмосфера </w:t>
      </w:r>
      <w:proofErr w:type="gramStart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кальянной</w:t>
      </w:r>
      <w:proofErr w:type="gramEnd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: стильный дизайн, удобные кресла и пуфики, отдельные места для фотографий.</w:t>
      </w:r>
    </w:p>
    <w:p w:rsidR="00EB2061" w:rsidRPr="00EB2061" w:rsidRDefault="00EB2061" w:rsidP="00EB2061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3. Формат полузакрытого клуба. Создание атмосферы элитного сообщества.</w:t>
      </w:r>
    </w:p>
    <w:p w:rsidR="00EB2061" w:rsidRPr="00EB2061" w:rsidRDefault="00EB2061" w:rsidP="00EB2061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4. Широкий выбор различных вкусов и марок табака;</w:t>
      </w:r>
    </w:p>
    <w:p w:rsidR="00EB2061" w:rsidRPr="00EB2061" w:rsidRDefault="00EB2061" w:rsidP="00EB2061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5. Friendly-сервис. Оперативное обслуживание, внимание к каждому гостю, индивидуальный подход к клиенту;</w:t>
      </w:r>
    </w:p>
    <w:p w:rsidR="00EB2061" w:rsidRPr="00EB2061" w:rsidRDefault="00EB2061" w:rsidP="00EB2061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6. Активное ведение всех социальных сетей. Благодаря этому быстро осуществляется обратная </w:t>
      </w:r>
      <w:proofErr w:type="gramStart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связь</w:t>
      </w:r>
      <w:proofErr w:type="gramEnd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и учитываются пожелания каждого клиента;</w:t>
      </w:r>
    </w:p>
    <w:p w:rsidR="00EB2061" w:rsidRPr="00EB2061" w:rsidRDefault="00EB2061" w:rsidP="00EB2061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7. Приглашение популярных личностей: ди-джеев, музыкантов, светских персон и так далее;</w:t>
      </w:r>
    </w:p>
    <w:p w:rsidR="00EB2061" w:rsidRPr="00EB2061" w:rsidRDefault="00EB2061" w:rsidP="00EB2061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8. Наличие летней веранды.</w:t>
      </w:r>
    </w:p>
    <w:p w:rsidR="00EB2061" w:rsidRPr="00EB2061" w:rsidRDefault="00EB2061" w:rsidP="00EB2061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В кальянной нужно неизменно поддерживать высокий уровень сервиса и качества продукции. Благодаря этому количество постоянных гостей непрерывно растет, а сезонность незначительно сказывается на величине прибыли заведения. Хотя для данного вида бизнеса характерно снижение спроса в летние месяцы, веранда позволит привлечь даже тех, кто не является постоянными клиентами кальянных.</w:t>
      </w:r>
    </w:p>
    <w:p w:rsidR="00EB2061" w:rsidRPr="00EB2061" w:rsidRDefault="00EB2061" w:rsidP="00EB2061">
      <w:pPr>
        <w:shd w:val="clear" w:color="auto" w:fill="FFFFFF"/>
        <w:spacing w:after="188" w:line="240" w:lineRule="auto"/>
        <w:outlineLvl w:val="1"/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</w:pPr>
      <w:bookmarkStart w:id="3" w:name="4-prodaji-i-mark"/>
      <w:bookmarkEnd w:id="3"/>
      <w:r w:rsidRPr="00EB2061"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  <w:t>4. Продажи и маркетинг</w:t>
      </w:r>
    </w:p>
    <w:p w:rsidR="00EB2061" w:rsidRPr="00EB2061" w:rsidRDefault="00EB2061" w:rsidP="00EB2061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Маркетинг кальянного клуба начинается с разработки названия клуба, логотипа компании, а также включает в себя художественное оформление помещения. Все вышеперечисленное формирует неповторимый образ вашего клуба в глазах потребителя.</w:t>
      </w:r>
    </w:p>
    <w:p w:rsidR="00EB2061" w:rsidRPr="00EB2061" w:rsidRDefault="00EB2061" w:rsidP="00EB2061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Основной канал рекламы заведения — это </w:t>
      </w:r>
      <w:r w:rsidRPr="00EB2061">
        <w:rPr>
          <w:rFonts w:ascii="Segoe UI" w:eastAsia="Times New Roman" w:hAnsi="Segoe UI" w:cs="Segoe UI"/>
          <w:b/>
          <w:bCs/>
          <w:color w:val="000000"/>
          <w:sz w:val="23"/>
          <w:lang w:val="ru-RU" w:eastAsia="ru-RU" w:bidi="ar-SA"/>
        </w:rPr>
        <w:t>социальные сети</w:t>
      </w: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. Чем активнее будет ваша группа в контакте или страница в </w:t>
      </w:r>
      <w:proofErr w:type="spellStart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Instagram</w:t>
      </w:r>
      <w:proofErr w:type="spellEnd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, тем большее количество людей будет заинтересовано в посещение именно вашего клуба.</w:t>
      </w:r>
    </w:p>
    <w:p w:rsidR="00EB2061" w:rsidRPr="00EB2061" w:rsidRDefault="00EB2061" w:rsidP="00EB2061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Как отмечают многие опытные владельцы существующих клубов, лучшая реклама для </w:t>
      </w:r>
      <w:proofErr w:type="gramStart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кальянной</w:t>
      </w:r>
      <w:proofErr w:type="gramEnd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 — это </w:t>
      </w:r>
      <w:r w:rsidRPr="00EB2061">
        <w:rPr>
          <w:rFonts w:ascii="Segoe UI" w:eastAsia="Times New Roman" w:hAnsi="Segoe UI" w:cs="Segoe UI"/>
          <w:b/>
          <w:bCs/>
          <w:color w:val="000000"/>
          <w:sz w:val="23"/>
          <w:lang w:val="ru-RU" w:eastAsia="ru-RU" w:bidi="ar-SA"/>
        </w:rPr>
        <w:t>сарафанное радио</w:t>
      </w: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. Для того</w:t>
      </w:r>
      <w:proofErr w:type="gramStart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,</w:t>
      </w:r>
      <w:proofErr w:type="gramEnd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чтобы этот инструмент заработал, можно проводить такие </w:t>
      </w:r>
      <w:r w:rsidRPr="00EB2061">
        <w:rPr>
          <w:rFonts w:ascii="Segoe UI" w:eastAsia="Times New Roman" w:hAnsi="Segoe UI" w:cs="Segoe UI"/>
          <w:b/>
          <w:bCs/>
          <w:color w:val="000000"/>
          <w:sz w:val="23"/>
          <w:lang w:val="ru-RU" w:eastAsia="ru-RU" w:bidi="ar-SA"/>
        </w:rPr>
        <w:t>акции</w:t>
      </w: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 как «Приведи трех друзей и получи кальян в подарок» или предоставлять скидки через определенное количество посещений.</w:t>
      </w:r>
    </w:p>
    <w:p w:rsidR="00EB2061" w:rsidRPr="00EB2061" w:rsidRDefault="00EB2061" w:rsidP="00EB2061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Для того</w:t>
      </w:r>
      <w:proofErr w:type="gramStart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,</w:t>
      </w:r>
      <w:proofErr w:type="gramEnd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чтобы обеспечить более-менее равномерный поток клиентов в течение дня, можно использовать </w:t>
      </w:r>
      <w:r w:rsidRPr="00EB2061">
        <w:rPr>
          <w:rFonts w:ascii="Segoe UI" w:eastAsia="Times New Roman" w:hAnsi="Segoe UI" w:cs="Segoe UI"/>
          <w:b/>
          <w:bCs/>
          <w:color w:val="000000"/>
          <w:sz w:val="23"/>
          <w:lang w:val="ru-RU" w:eastAsia="ru-RU" w:bidi="ar-SA"/>
        </w:rPr>
        <w:t>гибкие цены</w:t>
      </w: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 в зависимости от времени суток. Например, до 17.00 стоимость кальяна составляет 500 рублей, а после указанного часа 800 рублей. Таким образом, студенты будут приходить к вам днем, а вечером </w:t>
      </w:r>
      <w:proofErr w:type="gramStart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в</w:t>
      </w:r>
      <w:proofErr w:type="gramEnd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 кальянной будет собираться более платежеспособная аудитория.</w:t>
      </w:r>
    </w:p>
    <w:p w:rsidR="00EB2061" w:rsidRPr="00EB2061" w:rsidRDefault="00EB2061" w:rsidP="00EB2061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Для того</w:t>
      </w:r>
      <w:proofErr w:type="gramStart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,</w:t>
      </w:r>
      <w:proofErr w:type="gramEnd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чтобы вызвать интерес публики, можно проводить </w:t>
      </w:r>
      <w:r w:rsidRPr="00EB2061">
        <w:rPr>
          <w:rFonts w:ascii="Segoe UI" w:eastAsia="Times New Roman" w:hAnsi="Segoe UI" w:cs="Segoe UI"/>
          <w:b/>
          <w:bCs/>
          <w:color w:val="000000"/>
          <w:sz w:val="23"/>
          <w:lang w:val="ru-RU" w:eastAsia="ru-RU" w:bidi="ar-SA"/>
        </w:rPr>
        <w:t>тематические вечера</w:t>
      </w: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. Например, вечер в гавайском стиле, когда весь персонал </w:t>
      </w:r>
      <w:proofErr w:type="gramStart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одевает футболки</w:t>
      </w:r>
      <w:proofErr w:type="gramEnd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и шорты, а кальяны делаются исключительно на фруктовых чашах.</w:t>
      </w:r>
    </w:p>
    <w:p w:rsidR="00EB2061" w:rsidRPr="00EB2061" w:rsidRDefault="00EB2061" w:rsidP="00EB2061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lastRenderedPageBreak/>
        <w:t>Очень действенным инструментом для раскрутки кальянной является </w:t>
      </w:r>
      <w:r w:rsidRPr="00EB2061">
        <w:rPr>
          <w:rFonts w:ascii="Segoe UI" w:eastAsia="Times New Roman" w:hAnsi="Segoe UI" w:cs="Segoe UI"/>
          <w:b/>
          <w:bCs/>
          <w:color w:val="000000"/>
          <w:sz w:val="23"/>
          <w:lang w:val="ru-RU" w:eastAsia="ru-RU" w:bidi="ar-SA"/>
        </w:rPr>
        <w:t>использования событийного маркетинга</w:t>
      </w: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. Регулярное приглашение популярных исполнителей живой музыки, артистов юмористического жанра </w:t>
      </w:r>
      <w:proofErr w:type="spellStart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Stand-up</w:t>
      </w:r>
      <w:proofErr w:type="spellEnd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, организация кинопросмотра и прочие мероприятия не дадут заскучать вашим клиентам и позволят превратить каждого посетителя в постоянного гостя.</w:t>
      </w:r>
    </w:p>
    <w:p w:rsidR="00EB2061" w:rsidRPr="00EB2061" w:rsidRDefault="00EB2061" w:rsidP="00EB2061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Для того</w:t>
      </w:r>
      <w:proofErr w:type="gramStart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,</w:t>
      </w:r>
      <w:proofErr w:type="gramEnd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чтобы обеспечить поток клиентов с самого начала работы, следует организовать отдельное мероприятие, посвященное официальному открытию кальянной. Обычно это происходит уже после технического открытия заведения. Нужно заранее </w:t>
      </w:r>
      <w:proofErr w:type="gramStart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разместить рекламу</w:t>
      </w:r>
      <w:proofErr w:type="gramEnd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в городской афише, пригласить известного ди-джея. Не лишним будет указать, что количество мест ограничено и вход открыт только для членов клуба. Регистрацию и бронирование столиков можно сделать через мобильное приложение. Таким образом, потенциальные клиенты будут видеть ваш логотип каждый раз, когда пользуются мобильным телефоном.</w:t>
      </w:r>
    </w:p>
    <w:p w:rsidR="00EB2061" w:rsidRPr="00EB2061" w:rsidRDefault="00EB2061" w:rsidP="00EB2061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И, разумеется, при открытии нужно продемонстрировать всем гостям высокий уровень обслуживания и отменное качество кальянов. Тогда они будут возвращаться к вам снова и снова.</w:t>
      </w:r>
    </w:p>
    <w:p w:rsidR="00EB2061" w:rsidRPr="00EB2061" w:rsidRDefault="00EB2061" w:rsidP="00EB2061">
      <w:pPr>
        <w:shd w:val="clear" w:color="auto" w:fill="FFFFFF"/>
        <w:spacing w:after="188" w:line="240" w:lineRule="auto"/>
        <w:outlineLvl w:val="1"/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</w:pPr>
      <w:bookmarkStart w:id="4" w:name="5-plan-proizvodstva"/>
      <w:bookmarkEnd w:id="4"/>
      <w:r w:rsidRPr="00EB2061"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  <w:t>5. План производства</w:t>
      </w:r>
    </w:p>
    <w:p w:rsidR="00EB2061" w:rsidRPr="00EB2061" w:rsidRDefault="00EB2061" w:rsidP="00EB2061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Прежде чем начинать процесс регистрации в качестве индивидуального предпринимателя или юридического лица, нужно найти подходящее место для открытия кальянной. Если вы не сможете найти место с удобной парковкой, в шаговой доступности от остановок общественного транспорта, а также удовлетворяющее условиям, </w:t>
      </w:r>
      <w:proofErr w:type="gramStart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описанным</w:t>
      </w:r>
      <w:proofErr w:type="gramEnd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ниже, то вам не следует начинать данный вид бизнеса. Местоположение </w:t>
      </w:r>
      <w:proofErr w:type="gramStart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кальянной</w:t>
      </w:r>
      <w:proofErr w:type="gramEnd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 — это основной фактор успеха.</w:t>
      </w:r>
    </w:p>
    <w:p w:rsidR="00EB2061" w:rsidRPr="00EB2061" w:rsidRDefault="00EB2061" w:rsidP="00EB2061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Итак, </w:t>
      </w:r>
      <w:r w:rsidRPr="00EB2061">
        <w:rPr>
          <w:rFonts w:ascii="Segoe UI" w:eastAsia="Times New Roman" w:hAnsi="Segoe UI" w:cs="Segoe UI"/>
          <w:b/>
          <w:bCs/>
          <w:color w:val="000000"/>
          <w:sz w:val="23"/>
          <w:lang w:val="ru-RU" w:eastAsia="ru-RU" w:bidi="ar-SA"/>
        </w:rPr>
        <w:t>первый шаг</w:t>
      </w: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 — поиск помещения под кальянный клуб.</w:t>
      </w:r>
    </w:p>
    <w:p w:rsidR="00EB2061" w:rsidRPr="00EB2061" w:rsidRDefault="00EB2061" w:rsidP="00EB2061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b/>
          <w:bCs/>
          <w:color w:val="000000"/>
          <w:sz w:val="23"/>
          <w:lang w:val="ru-RU" w:eastAsia="ru-RU" w:bidi="ar-SA"/>
        </w:rPr>
        <w:t>Требования к помещению:</w:t>
      </w:r>
    </w:p>
    <w:p w:rsidR="00EB2061" w:rsidRPr="00EB2061" w:rsidRDefault="00EB2061" w:rsidP="00EB2061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1. Нежилое помещение.</w:t>
      </w:r>
    </w:p>
    <w:p w:rsidR="00EB2061" w:rsidRPr="00EB2061" w:rsidRDefault="00EB2061" w:rsidP="00EB2061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Для спокойного и долгосрочного функционирования кальянного клуба, необходимо, чтобы на него не поступало никаких жалоб в контрольно-проверяющие </w:t>
      </w:r>
      <w:proofErr w:type="gramStart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органы</w:t>
      </w:r>
      <w:proofErr w:type="gramEnd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как со стороны клиентов, так и со стороны посторонних людей. В случае организации кальянной на первом или цокольном этаже жилого дома, жалобы могут поступить от жильцов. Именно поэтому при выборе места нужно рассматривать нежилые помещения с возможностью проведения вентиляционной системы высокой мощности.</w:t>
      </w:r>
    </w:p>
    <w:p w:rsidR="00EB2061" w:rsidRPr="00EB2061" w:rsidRDefault="00EB2061" w:rsidP="00EB2061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2. Отдельный вход</w:t>
      </w:r>
    </w:p>
    <w:p w:rsidR="00EB2061" w:rsidRPr="00EB2061" w:rsidRDefault="00EB2061" w:rsidP="00EB2061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Вход в кальянный клуб не стоит делать со стороны центральной улицы. Однако для того, чтобы кальянная была узнаваема, и у клиентов не возникало проблем с ее поиском, нужно выбирать дома на первой линии с отдельным входом с торца здания или со стороны двора. Кроме этого, </w:t>
      </w:r>
      <w:proofErr w:type="gramStart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в</w:t>
      </w:r>
      <w:proofErr w:type="gramEnd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 </w:t>
      </w:r>
      <w:proofErr w:type="gramStart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кальянной</w:t>
      </w:r>
      <w:proofErr w:type="gramEnd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обязательно должен быть запасной пожарный выход.</w:t>
      </w:r>
    </w:p>
    <w:p w:rsidR="00EB2061" w:rsidRPr="00EB2061" w:rsidRDefault="00EB2061" w:rsidP="00EB2061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3. Наличие приточно-вытяжной вентиляции.</w:t>
      </w:r>
    </w:p>
    <w:p w:rsidR="00EB2061" w:rsidRPr="00EB2061" w:rsidRDefault="00EB2061" w:rsidP="00EB2061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lastRenderedPageBreak/>
        <w:t>Отсутствие такой системы приведет к задымлению пространства, в результате чего персонал не сможет нормально работать, а клиентам будет некомфортно у вас находиться. Кроме того, дым будет просачиваться в соседние помещения, вызывая недовольство со стороны окружающих. Всегда нужно иметь в виду, что при первой же жалобе к вам придут проверяющие органы из </w:t>
      </w:r>
      <w:proofErr w:type="spellStart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СанЭпидемСтанции</w:t>
      </w:r>
      <w:proofErr w:type="spellEnd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или Пожарного надзора. И вам повезет, если вам выпишут только штраф. На установление хорошей вытяжки вам может потребоваться от 100 000 до 300 000 рублей. При покупке обратите внимание на наличие гарантийного обслуживания и его срок. Из-за серьезных нагрузок оборудование периодически ломается.</w:t>
      </w:r>
    </w:p>
    <w:p w:rsidR="00EB2061" w:rsidRPr="00EB2061" w:rsidRDefault="00EB2061" w:rsidP="00EB2061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4. Возможность организовать летнюю веранду.</w:t>
      </w:r>
    </w:p>
    <w:p w:rsidR="00EB2061" w:rsidRPr="00EB2061" w:rsidRDefault="00EB2061" w:rsidP="00EB2061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Здесь важно учитывать сезонность спроса на кальяны. Если у вас имеется только закрытое помещение, то поток клиентов летом снизится, поскольку большинство людей предпочитает проводить время на свежем воздухе. Однако если у вас будет летняя веранда, то выручка в период с мая по август значительно возрастет. Особенно если вы подключите ряд маркетинговых инструментов и создадите площадку для </w:t>
      </w:r>
      <w:proofErr w:type="gramStart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тусовок</w:t>
      </w:r>
      <w:proofErr w:type="gramEnd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молодежи.</w:t>
      </w:r>
    </w:p>
    <w:p w:rsidR="00EB2061" w:rsidRPr="00EB2061" w:rsidRDefault="00EB2061" w:rsidP="00EB2061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5. Достаточная площадь помещения.</w:t>
      </w:r>
    </w:p>
    <w:p w:rsidR="00EB2061" w:rsidRPr="00EB2061" w:rsidRDefault="00EB2061" w:rsidP="00EB2061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На основной зал для гостей вам потребуется около 60-70 кв.м. Еще 10 кв.м. займет кухня для персонала, в которой будут готовиться кальяны и чай, а 6 кв.м. нужно будет оставить под служебное помещение — кладовку. Также необходимо оборудовать два санузла: отдельно для гостей и для персонала. Итого, для начала бизнеса вам следует искать помещение от 90 кв.м. Стоимость месячной аренды со ставкой 600 руб./кв.м. составит 54 000 рублей.</w:t>
      </w:r>
    </w:p>
    <w:p w:rsidR="00EB2061" w:rsidRPr="00EB2061" w:rsidRDefault="00EB2061" w:rsidP="00EB2061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Если вам удалось найти подходящее место, то вы можете смело двигаться дальше.</w:t>
      </w:r>
    </w:p>
    <w:p w:rsidR="00EB2061" w:rsidRPr="00EB2061" w:rsidRDefault="00EB2061" w:rsidP="00EB2061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b/>
          <w:bCs/>
          <w:color w:val="000000"/>
          <w:sz w:val="23"/>
          <w:lang w:val="ru-RU" w:eastAsia="ru-RU" w:bidi="ar-SA"/>
        </w:rPr>
        <w:t>Регистрация ИП</w:t>
      </w:r>
    </w:p>
    <w:p w:rsidR="00EB2061" w:rsidRPr="00EB2061" w:rsidRDefault="00EB2061" w:rsidP="00EB2061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В качестве вида деятельности указывается ОКВЭД 92.72 («Прочая деятельность по организации отдыха и развлечений, не включенная в другие группировки»). Рекомендуемая система налогообложения — УСН(6% с доходов). Никакие дополнительные лицензии на курительные смеси вам не нужны, однако все табаки должны быть сертифицированы. Стоимость регистрации составит около 3 000 рублей. Также необходимо приобретение кассового оборудования и его регистрация в налоговых органах.</w:t>
      </w:r>
    </w:p>
    <w:p w:rsidR="00EB2061" w:rsidRPr="00EB2061" w:rsidRDefault="00EB2061" w:rsidP="00EB2061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b/>
          <w:bCs/>
          <w:color w:val="000000"/>
          <w:sz w:val="23"/>
          <w:lang w:val="ru-RU" w:eastAsia="ru-RU" w:bidi="ar-SA"/>
        </w:rPr>
        <w:t xml:space="preserve">Дизайн-проект </w:t>
      </w:r>
      <w:proofErr w:type="gramStart"/>
      <w:r w:rsidRPr="00EB2061">
        <w:rPr>
          <w:rFonts w:ascii="Segoe UI" w:eastAsia="Times New Roman" w:hAnsi="Segoe UI" w:cs="Segoe UI"/>
          <w:b/>
          <w:bCs/>
          <w:color w:val="000000"/>
          <w:sz w:val="23"/>
          <w:lang w:val="ru-RU" w:eastAsia="ru-RU" w:bidi="ar-SA"/>
        </w:rPr>
        <w:t>кальянной</w:t>
      </w:r>
      <w:proofErr w:type="gramEnd"/>
    </w:p>
    <w:p w:rsidR="00EB2061" w:rsidRPr="00EB2061" w:rsidRDefault="00EB2061" w:rsidP="00EB2061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Одним из главных конкурентных преимуществ кальянной является фирменный дизайн помещения. Для того</w:t>
      </w:r>
      <w:proofErr w:type="gramStart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,</w:t>
      </w:r>
      <w:proofErr w:type="gramEnd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чтобы сделать помещение уютным и при этом максимально эргономично использовать каждый квадратный метр, вам необходимо заказать дизайн-проект у профессионального дизайнера интерьеров. Это позволит вам сэкономить время и деньги на подборе отделочных материалов и на их сочетании между собой. В зависимости от выбора дизайнера, вы потратите на проект около 50 000 рублей. Строительные работы и материалы будут стоить от 250 000 рублей. На мебель также придется выделить не менее 200 000 рублей. Итого, 550 000 рублей.</w:t>
      </w:r>
    </w:p>
    <w:p w:rsidR="00EB2061" w:rsidRPr="00EB2061" w:rsidRDefault="00EB2061" w:rsidP="00EB2061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proofErr w:type="gramStart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lastRenderedPageBreak/>
        <w:t xml:space="preserve">При создании </w:t>
      </w:r>
      <w:proofErr w:type="spellStart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дизайн-проекта</w:t>
      </w:r>
      <w:proofErr w:type="spellEnd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кальянной важно учесть следующие детали:</w:t>
      </w:r>
      <w:proofErr w:type="gramEnd"/>
    </w:p>
    <w:p w:rsidR="00EB2061" w:rsidRPr="00EB2061" w:rsidRDefault="00EB2061" w:rsidP="00EB2061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color w:val="000000"/>
          <w:sz w:val="23"/>
          <w:szCs w:val="23"/>
          <w:u w:val="single"/>
          <w:lang w:val="ru-RU" w:eastAsia="ru-RU" w:bidi="ar-SA"/>
        </w:rPr>
        <w:t>Цветовая гамма и общий стиль.</w:t>
      </w: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 Например, палитра спокойных и теплых оттенков создает приглушенное и уютное настроение. Заведение наполняется атмосферой расслабления и позволяет гостям отвлечься от повседневных забот.</w:t>
      </w:r>
    </w:p>
    <w:p w:rsidR="00EB2061" w:rsidRPr="00EB2061" w:rsidRDefault="00EB2061" w:rsidP="00EB2061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color w:val="000000"/>
          <w:sz w:val="23"/>
          <w:szCs w:val="23"/>
          <w:u w:val="single"/>
          <w:lang w:val="ru-RU" w:eastAsia="ru-RU" w:bidi="ar-SA"/>
        </w:rPr>
        <w:t>Мебель и расположение.</w:t>
      </w: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 Удобные диваны, пуфики, и кресла создают пространство, идеальное для отдыха в компании друзей. Расположение мебели должно быть спроектировано таким образом, чтобы каждая группа посетителей могла насладиться приватностью и в то же время сохранить общую атмосферу клуба.</w:t>
      </w:r>
    </w:p>
    <w:p w:rsidR="00EB2061" w:rsidRPr="00EB2061" w:rsidRDefault="00EB2061" w:rsidP="00EB2061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color w:val="000000"/>
          <w:sz w:val="23"/>
          <w:szCs w:val="23"/>
          <w:u w:val="single"/>
          <w:lang w:val="ru-RU" w:eastAsia="ru-RU" w:bidi="ar-SA"/>
        </w:rPr>
        <w:t>Освещение.</w:t>
      </w: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 Свет играет важную роль в создании атмосферы. Мягкое и приглушенное освещение помогает создать уютную обстановку, а декоративные светильники добавляют штрихи оригинальности и индивидуальности.</w:t>
      </w:r>
    </w:p>
    <w:p w:rsidR="00EB2061" w:rsidRPr="00EB2061" w:rsidRDefault="00EB2061" w:rsidP="00EB2061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color w:val="000000"/>
          <w:sz w:val="23"/>
          <w:szCs w:val="23"/>
          <w:u w:val="single"/>
          <w:lang w:val="ru-RU" w:eastAsia="ru-RU" w:bidi="ar-SA"/>
        </w:rPr>
        <w:t>Декор и детали. </w:t>
      </w: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Внимание к деталям — важный аспект в дизайне помещения. Декоративные элементы, такие как ковры, подушки, столики с вазами, создают ощущение домашнего тепла. Стены можно украсить картинами и </w:t>
      </w:r>
      <w:proofErr w:type="spellStart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арт-объектами</w:t>
      </w:r>
      <w:proofErr w:type="spellEnd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, подчеркивающими концепцию заведения.</w:t>
      </w:r>
    </w:p>
    <w:p w:rsidR="00EB2061" w:rsidRPr="00EB2061" w:rsidRDefault="00EB2061" w:rsidP="00EB2061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b/>
          <w:bCs/>
          <w:color w:val="000000"/>
          <w:sz w:val="23"/>
          <w:lang w:val="ru-RU" w:eastAsia="ru-RU" w:bidi="ar-SA"/>
        </w:rPr>
        <w:t>Закупка оборудования и расходных материалов</w:t>
      </w:r>
    </w:p>
    <w:p w:rsidR="00EB2061" w:rsidRPr="00EB2061" w:rsidRDefault="00EB2061" w:rsidP="00EB2061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Для начала работы вам понадобится 15 кальянов. Поскольку ваша задача — продать наибольшее количество кальянов, выбор следует остановить на недорогих и практичных марках. Самые популярные из них — </w:t>
      </w:r>
      <w:proofErr w:type="spellStart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Khalil</w:t>
      </w:r>
      <w:proofErr w:type="spellEnd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</w:t>
      </w:r>
      <w:proofErr w:type="spellStart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Mamoon</w:t>
      </w:r>
      <w:proofErr w:type="spellEnd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, AWS, </w:t>
      </w:r>
      <w:proofErr w:type="spellStart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Asmar</w:t>
      </w:r>
      <w:proofErr w:type="spellEnd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, </w:t>
      </w:r>
      <w:proofErr w:type="spellStart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Magdy</w:t>
      </w:r>
      <w:proofErr w:type="spellEnd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</w:t>
      </w:r>
      <w:proofErr w:type="spellStart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Zidan</w:t>
      </w:r>
      <w:proofErr w:type="spellEnd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. Общая стоимость кальянов составит примерно 100 000 рублей.</w:t>
      </w:r>
    </w:p>
    <w:p w:rsidR="00EB2061" w:rsidRPr="00EB2061" w:rsidRDefault="00EB2061" w:rsidP="00EB2061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Из оборудования вам необходимо приобрести 5 плиток для разогрева угля, электрический чайник, </w:t>
      </w:r>
      <w:proofErr w:type="spellStart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кулер</w:t>
      </w:r>
      <w:proofErr w:type="spellEnd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с водой, холодильник. Расходы составят около 40 000 рублей.</w:t>
      </w:r>
    </w:p>
    <w:p w:rsidR="00EB2061" w:rsidRPr="00EB2061" w:rsidRDefault="00EB2061" w:rsidP="00EB2061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Для оборудования зала приобретается телевизор, акустическая система, игровая приставка ХВОХ, компьютер, проектор. А также устанавливается Интернет. Минимальные затраты составят 100 000 рублей.</w:t>
      </w:r>
    </w:p>
    <w:p w:rsidR="00EB2061" w:rsidRPr="00EB2061" w:rsidRDefault="00EB2061" w:rsidP="00EB2061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Установка системы сигнализации с тревожной кнопкой стоит не менее 20 000 рублей.</w:t>
      </w:r>
    </w:p>
    <w:p w:rsidR="00EB2061" w:rsidRPr="00EB2061" w:rsidRDefault="00EB2061" w:rsidP="00EB2061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Как уже отмечалось ранее, табак, который вы используете, должен быть в обязательном порядке сертифицирован. Найти поставщиков акцизного табака довольно трудно, особенно в регионах. На расходные материалы для начала работы вы потратите не менее 50 000 рублей. Итого, на четвертом этапе вам понадобится 220 000 рублей.</w:t>
      </w:r>
    </w:p>
    <w:p w:rsidR="00EB2061" w:rsidRPr="00EB2061" w:rsidRDefault="00EB2061" w:rsidP="00EB2061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b/>
          <w:bCs/>
          <w:color w:val="000000"/>
          <w:sz w:val="23"/>
          <w:lang w:val="ru-RU" w:eastAsia="ru-RU" w:bidi="ar-SA"/>
        </w:rPr>
        <w:t>Подбор персонала</w:t>
      </w:r>
    </w:p>
    <w:p w:rsidR="00EB2061" w:rsidRPr="00EB2061" w:rsidRDefault="00EB2061" w:rsidP="00EB2061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На репутацию заведения этот фактор влияет так же сильно, как и атмосфера вашего интерьера. В вашем штате должен быть администратор и два </w:t>
      </w:r>
      <w:proofErr w:type="spellStart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кальянщика</w:t>
      </w:r>
      <w:proofErr w:type="spellEnd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. Персонал должен быть приветливым и общительным. Фонд заработной платы на месяц — 100 000 рублей.</w:t>
      </w:r>
    </w:p>
    <w:p w:rsidR="00EB2061" w:rsidRPr="00EB2061" w:rsidRDefault="00EB2061" w:rsidP="00EB2061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b/>
          <w:bCs/>
          <w:color w:val="000000"/>
          <w:sz w:val="23"/>
          <w:lang w:val="ru-RU" w:eastAsia="ru-RU" w:bidi="ar-SA"/>
        </w:rPr>
        <w:t xml:space="preserve">Открытие </w:t>
      </w:r>
      <w:proofErr w:type="gramStart"/>
      <w:r w:rsidRPr="00EB2061">
        <w:rPr>
          <w:rFonts w:ascii="Segoe UI" w:eastAsia="Times New Roman" w:hAnsi="Segoe UI" w:cs="Segoe UI"/>
          <w:b/>
          <w:bCs/>
          <w:color w:val="000000"/>
          <w:sz w:val="23"/>
          <w:lang w:val="ru-RU" w:eastAsia="ru-RU" w:bidi="ar-SA"/>
        </w:rPr>
        <w:t>кальянной</w:t>
      </w:r>
      <w:proofErr w:type="gramEnd"/>
    </w:p>
    <w:p w:rsidR="00EB2061" w:rsidRPr="00EB2061" w:rsidRDefault="00EB2061" w:rsidP="00EB2061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lastRenderedPageBreak/>
        <w:t xml:space="preserve">Перед этим вы должны оповестить </w:t>
      </w:r>
      <w:proofErr w:type="spellStart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Роспотребнадзор</w:t>
      </w:r>
      <w:proofErr w:type="spellEnd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о начале деятельности. Перед запуском к вам придет Пожарная </w:t>
      </w:r>
      <w:proofErr w:type="gramStart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инспекция</w:t>
      </w:r>
      <w:proofErr w:type="gramEnd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чтобы проверить соответствие нормам безопасности. На нужное количество огнетушителей, утверждение плана эвакуации и получение разрешения на открытие подготовьте около 10 000 рублей. Далее нужно провести первоначальную рекламную кампанию и открывать заведение. На рекламную компанию затраты составят около 70 000 рублей. За эту сумму вы сможете повесить вывеску и сделать клубные карты для гостей.</w:t>
      </w:r>
    </w:p>
    <w:p w:rsidR="00EB2061" w:rsidRPr="00EB2061" w:rsidRDefault="00EB2061" w:rsidP="00EB2061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Стандартные часы работы кальянной: с 14. 00 до 00.00 ежедневно. В выходные работа продлевается до последнего гостя.</w:t>
      </w:r>
    </w:p>
    <w:p w:rsidR="00EB2061" w:rsidRPr="00EB2061" w:rsidRDefault="00EB2061" w:rsidP="00EB2061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Первоначальные инвестиции — от 1 000 000 рублей.</w:t>
      </w:r>
    </w:p>
    <w:p w:rsidR="00EB2061" w:rsidRPr="00EB2061" w:rsidRDefault="00EB2061" w:rsidP="00EB2061">
      <w:pPr>
        <w:shd w:val="clear" w:color="auto" w:fill="FFFFFF"/>
        <w:spacing w:after="188" w:line="240" w:lineRule="auto"/>
        <w:outlineLvl w:val="1"/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</w:pPr>
      <w:bookmarkStart w:id="5" w:name="6-organizacionna"/>
      <w:bookmarkEnd w:id="5"/>
      <w:r w:rsidRPr="00EB2061"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  <w:t>6. Организационная структура</w:t>
      </w:r>
    </w:p>
    <w:p w:rsidR="00EB2061" w:rsidRPr="00EB2061" w:rsidRDefault="00EB2061" w:rsidP="00EB2061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Для начала работы кальянной достаточно того, что в смену работает три человека: два </w:t>
      </w:r>
      <w:proofErr w:type="spellStart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кальянщика</w:t>
      </w:r>
      <w:proofErr w:type="spellEnd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и один администратор. В дневное время, когда зал не загружен полностью, с работой может справиться один </w:t>
      </w:r>
      <w:proofErr w:type="spellStart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кальянщик</w:t>
      </w:r>
      <w:proofErr w:type="spellEnd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.</w:t>
      </w:r>
    </w:p>
    <w:p w:rsidR="00EB2061" w:rsidRPr="00EB2061" w:rsidRDefault="00EB2061" w:rsidP="00EB2061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Задача руководителя — с самого начала выстроить систему работы клуба таким образом, чтобы каждый сотрудник имел свой четко очерченный круг обязанностей и нес ответственность за качество выполняемой работы.</w:t>
      </w:r>
    </w:p>
    <w:p w:rsidR="00EB2061" w:rsidRPr="00EB2061" w:rsidRDefault="00EB2061" w:rsidP="00EB2061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Рассмотрим обязанности персонала подробнее.</w:t>
      </w:r>
    </w:p>
    <w:p w:rsidR="00EB2061" w:rsidRPr="00EB2061" w:rsidRDefault="00EB2061" w:rsidP="00EB2061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proofErr w:type="spellStart"/>
      <w:r w:rsidRPr="00EB2061">
        <w:rPr>
          <w:rFonts w:ascii="Segoe UI" w:eastAsia="Times New Roman" w:hAnsi="Segoe UI" w:cs="Segoe UI"/>
          <w:b/>
          <w:bCs/>
          <w:color w:val="000000"/>
          <w:sz w:val="23"/>
          <w:lang w:val="ru-RU" w:eastAsia="ru-RU" w:bidi="ar-SA"/>
        </w:rPr>
        <w:t>Кальянщик</w:t>
      </w:r>
      <w:proofErr w:type="spellEnd"/>
    </w:p>
    <w:p w:rsidR="00EB2061" w:rsidRPr="00EB2061" w:rsidRDefault="00EB2061" w:rsidP="00EB2061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Этот человек будет больше чем кто-либо другой взаимодействовать с вашими гостями. Поэтому он должен быть коммуникабельным, дружелюбным человеком приятной внешности. </w:t>
      </w:r>
      <w:proofErr w:type="spellStart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Кальянщик</w:t>
      </w:r>
      <w:proofErr w:type="spellEnd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выявляет вкусовые предпочтения гостя, принимает заказ на кальян, делает кальян и чай, обслуживает клиента. Ему важно убедиться, что заказ соответствует ожиданиям клиента. Если вкус кальяна кажется гостю неудовлетворительным, то </w:t>
      </w:r>
      <w:proofErr w:type="spellStart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кальянщик</w:t>
      </w:r>
      <w:proofErr w:type="spellEnd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переделывает работу. Это возможно ввиду низкой себестоимости кальяна. </w:t>
      </w:r>
      <w:proofErr w:type="spellStart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Кальянщик</w:t>
      </w:r>
      <w:proofErr w:type="spellEnd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относится к каждому гостю как к другу, активно общается, запоминает пожелания клиентов. На кухне </w:t>
      </w:r>
      <w:proofErr w:type="spellStart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кальянщик</w:t>
      </w:r>
      <w:proofErr w:type="spellEnd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следит за исправным функционированием всех приборов, за чистотой кальянов, за наличием всех видов и вкусов табаков. В конце каждого рабочего дня составляет список материалов, которые необходимо докупить, передает список администратору. Заработная плата составляет 25 000 рублей. График работы зависит от желаемой зарплаты и устанавливается в индивидуальном порядке.</w:t>
      </w:r>
    </w:p>
    <w:p w:rsidR="00EB2061" w:rsidRPr="00EB2061" w:rsidRDefault="00EB2061" w:rsidP="00EB2061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b/>
          <w:bCs/>
          <w:color w:val="000000"/>
          <w:sz w:val="23"/>
          <w:lang w:val="ru-RU" w:eastAsia="ru-RU" w:bidi="ar-SA"/>
        </w:rPr>
        <w:t>Администратор</w:t>
      </w:r>
    </w:p>
    <w:p w:rsidR="00EB2061" w:rsidRPr="00EB2061" w:rsidRDefault="00EB2061" w:rsidP="00EB2061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Отвечает на телефонные звонки, бронирует столы, записывает гостей. Встречает каждого гостя, проводит экскурсию по кальянной, рассказывает о возможностях и ценовой политике, провожает к столику. Далее передает гостя на обслуживание </w:t>
      </w:r>
      <w:proofErr w:type="spellStart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кальянщику</w:t>
      </w:r>
      <w:proofErr w:type="spellEnd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. Администратор следит за порядком в зале, за наличием мундштуков и салфеток на столах. Администратор рассчитывает клиентов на выходе из заведения. В его ведении находится кассовый аппарат. Администратор осуществляет прием товара, составляет заказ поставщикам с учетом списка недостающих позиций, который составляется </w:t>
      </w:r>
      <w:proofErr w:type="spellStart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кальянщиком</w:t>
      </w:r>
      <w:proofErr w:type="spellEnd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. Администратор также ведет группы в социальных сетях, </w:t>
      </w: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lastRenderedPageBreak/>
        <w:t>регулярно обновляет новости и сообщает о новых интересных предложениях. Регистрирует новых посетителей, выдает клубные карты. В конце смены убирает в зале. При возникновении технических неполадок, должен устранить их самостоятельно или вызвать компетентного специалиста. Заработная плата составляет 20 000 рублей. График работы — 2 рабочих дня через 2 выходных дня.</w:t>
      </w:r>
    </w:p>
    <w:p w:rsidR="00EB2061" w:rsidRPr="00EB2061" w:rsidRDefault="00EB2061" w:rsidP="00EB2061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b/>
          <w:bCs/>
          <w:color w:val="000000"/>
          <w:sz w:val="23"/>
          <w:lang w:val="ru-RU" w:eastAsia="ru-RU" w:bidi="ar-SA"/>
        </w:rPr>
        <w:t>Управляющий</w:t>
      </w:r>
    </w:p>
    <w:p w:rsidR="00EB2061" w:rsidRPr="00EB2061" w:rsidRDefault="00EB2061" w:rsidP="00EB2061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На первых этапах обязанности управляющего выполняются владельцем заведения в целях сокращения расходов на персонал. В его функционал входит заключение договоров с поставщиками, </w:t>
      </w:r>
      <w:proofErr w:type="gramStart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контроль за</w:t>
      </w:r>
      <w:proofErr w:type="gramEnd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 своевременным открытием и закрытием клуба, оперативное решение всех возникающих вопросов. Также он осуществляет взаимодействие с налоговыми органами и ведет бухгалтерию. Нанимает и увольняет персонал. Устанавливает и выдает заработную плату. Анализирует обратную связь от клиентов и принимает соответствующие управленческие решения по улучшению сервиса. Поддерживает все имеющиеся внешние связи и устанавливает новые. Определяет стратегию развития клуба. Заработная плата управляющего составляет 50 000 рублей.</w:t>
      </w:r>
    </w:p>
    <w:p w:rsidR="00EB2061" w:rsidRPr="00EB2061" w:rsidRDefault="00EB2061" w:rsidP="00EB2061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Полный расчет ФОТ с учетом страховых взносов представлен в финансовой модели.</w:t>
      </w:r>
    </w:p>
    <w:p w:rsidR="00EB2061" w:rsidRPr="00EB2061" w:rsidRDefault="00EB2061" w:rsidP="00EB2061">
      <w:pPr>
        <w:shd w:val="clear" w:color="auto" w:fill="FFFFFF"/>
        <w:spacing w:after="188" w:line="240" w:lineRule="auto"/>
        <w:outlineLvl w:val="1"/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</w:pPr>
      <w:bookmarkStart w:id="6" w:name="7-finansovyy-plan"/>
      <w:bookmarkEnd w:id="6"/>
      <w:r w:rsidRPr="00EB2061"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  <w:t>7. Финансовый план</w:t>
      </w:r>
    </w:p>
    <w:p w:rsidR="00EB2061" w:rsidRPr="00EB2061" w:rsidRDefault="00EB2061" w:rsidP="00EB2061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b/>
          <w:bCs/>
          <w:color w:val="000000"/>
          <w:sz w:val="23"/>
          <w:lang w:val="ru-RU" w:eastAsia="ru-RU" w:bidi="ar-SA"/>
        </w:rPr>
        <w:t>Первоначальные инвестиции</w:t>
      </w:r>
    </w:p>
    <w:p w:rsidR="00EB2061" w:rsidRPr="00EB2061" w:rsidRDefault="00EB2061" w:rsidP="00EB2061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Первоначальные инвестиции в организацию кальянного клуба складываются из расходов на регистрацию, затрат на ремонт и покупку необходимого оборудования, приобретения расходных материалов и текущих расходов. Полный перечень затрат представлен в таблице.</w:t>
      </w:r>
    </w:p>
    <w:tbl>
      <w:tblPr>
        <w:tblW w:w="9356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7118"/>
        <w:gridCol w:w="2238"/>
      </w:tblGrid>
      <w:tr w:rsidR="00EB2061" w:rsidRPr="00EB2061" w:rsidTr="00591BAE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2061" w:rsidRPr="00EB2061" w:rsidRDefault="00EB2061" w:rsidP="00EB2061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B20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Наименование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2061" w:rsidRPr="00EB2061" w:rsidRDefault="00EB2061" w:rsidP="00EB2061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B20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Стоимост</w:t>
            </w:r>
            <w:proofErr w:type="gramStart"/>
            <w:r w:rsidRPr="00EB20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ь(</w:t>
            </w:r>
            <w:proofErr w:type="gramEnd"/>
            <w:r w:rsidRPr="00EB20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руб.)</w:t>
            </w:r>
          </w:p>
        </w:tc>
      </w:tr>
      <w:tr w:rsidR="00EB2061" w:rsidRPr="00EB2061" w:rsidTr="00591BAE">
        <w:trPr>
          <w:trHeight w:val="300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2061" w:rsidRPr="00EB2061" w:rsidRDefault="00EB2061" w:rsidP="00EB2061">
            <w:pPr>
              <w:spacing w:after="18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B2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Затраты на оформление документов</w:t>
            </w:r>
          </w:p>
        </w:tc>
      </w:tr>
      <w:tr w:rsidR="00EB2061" w:rsidRPr="00EB2061" w:rsidTr="00591BAE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2061" w:rsidRPr="00EB2061" w:rsidRDefault="00EB2061" w:rsidP="00EB2061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B20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Регистрация в государственных и налоговых органах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2061" w:rsidRPr="00EB2061" w:rsidRDefault="00EB2061" w:rsidP="00EB2061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B20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10 000</w:t>
            </w:r>
          </w:p>
        </w:tc>
      </w:tr>
      <w:tr w:rsidR="00EB2061" w:rsidRPr="00591BAE" w:rsidTr="00591BAE">
        <w:trPr>
          <w:trHeight w:val="300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2061" w:rsidRPr="00EB2061" w:rsidRDefault="00EB2061" w:rsidP="00EB2061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B2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Инвестиции в ремонт и переоборудование помещения</w:t>
            </w:r>
          </w:p>
        </w:tc>
      </w:tr>
      <w:tr w:rsidR="00EB2061" w:rsidRPr="00EB2061" w:rsidTr="00591BAE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2061" w:rsidRPr="00EB2061" w:rsidRDefault="00EB2061" w:rsidP="00EB2061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B20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Дизайн-проект и строительные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2061" w:rsidRPr="00EB2061" w:rsidRDefault="00EB2061" w:rsidP="00EB2061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B20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50 000</w:t>
            </w:r>
          </w:p>
        </w:tc>
      </w:tr>
      <w:tr w:rsidR="00EB2061" w:rsidRPr="00EB2061" w:rsidTr="00591BAE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2061" w:rsidRPr="00EB2061" w:rsidRDefault="00EB2061" w:rsidP="00EB2061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B20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Общий объем отделочных материалов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2061" w:rsidRPr="00EB2061" w:rsidRDefault="00EB2061" w:rsidP="00EB2061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B20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150 000</w:t>
            </w:r>
          </w:p>
        </w:tc>
      </w:tr>
      <w:tr w:rsidR="00EB2061" w:rsidRPr="00EB2061" w:rsidTr="00591BAE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2061" w:rsidRPr="00EB2061" w:rsidRDefault="00EB2061" w:rsidP="00EB2061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B20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Мебель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2061" w:rsidRPr="00EB2061" w:rsidRDefault="00EB2061" w:rsidP="00EB2061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B20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200 000</w:t>
            </w:r>
          </w:p>
        </w:tc>
      </w:tr>
      <w:tr w:rsidR="00EB2061" w:rsidRPr="00EB2061" w:rsidTr="00591BAE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2061" w:rsidRPr="00EB2061" w:rsidRDefault="00EB2061" w:rsidP="00EB2061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B20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Система вентиляции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2061" w:rsidRPr="00EB2061" w:rsidRDefault="00EB2061" w:rsidP="00EB2061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B20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150 000</w:t>
            </w:r>
          </w:p>
        </w:tc>
      </w:tr>
      <w:tr w:rsidR="00EB2061" w:rsidRPr="00EB2061" w:rsidTr="00591BAE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2061" w:rsidRPr="00EB2061" w:rsidRDefault="00EB2061" w:rsidP="00EB2061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B20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Огнетушители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2061" w:rsidRPr="00EB2061" w:rsidRDefault="00EB2061" w:rsidP="00EB2061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B20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5000</w:t>
            </w:r>
          </w:p>
        </w:tc>
      </w:tr>
      <w:tr w:rsidR="00EB2061" w:rsidRPr="00EB2061" w:rsidTr="00591BAE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2061" w:rsidRPr="00EB2061" w:rsidRDefault="00EB2061" w:rsidP="00EB2061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B2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2061" w:rsidRPr="00EB2061" w:rsidRDefault="00EB2061" w:rsidP="00EB2061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B2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555 000</w:t>
            </w:r>
          </w:p>
        </w:tc>
      </w:tr>
      <w:tr w:rsidR="00EB2061" w:rsidRPr="00591BAE" w:rsidTr="00591BAE">
        <w:trPr>
          <w:trHeight w:val="300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2061" w:rsidRPr="00EB2061" w:rsidRDefault="00EB2061" w:rsidP="00EB2061">
            <w:pPr>
              <w:spacing w:after="18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B2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lastRenderedPageBreak/>
              <w:t>Инвестиции в рекламные материалы и открытие</w:t>
            </w:r>
          </w:p>
        </w:tc>
      </w:tr>
      <w:tr w:rsidR="00EB2061" w:rsidRPr="00EB2061" w:rsidTr="00591BAE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2061" w:rsidRPr="00EB2061" w:rsidRDefault="00EB2061" w:rsidP="00EB2061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B20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Вывеска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2061" w:rsidRPr="00EB2061" w:rsidRDefault="00EB2061" w:rsidP="00EB2061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B20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60 000</w:t>
            </w:r>
          </w:p>
        </w:tc>
      </w:tr>
      <w:tr w:rsidR="00EB2061" w:rsidRPr="00EB2061" w:rsidTr="00591BAE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2061" w:rsidRPr="00EB2061" w:rsidRDefault="00EB2061" w:rsidP="00EB2061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B20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Печатные материал</w:t>
            </w:r>
            <w:proofErr w:type="gramStart"/>
            <w:r w:rsidRPr="00EB20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ы(</w:t>
            </w:r>
            <w:proofErr w:type="gramEnd"/>
            <w:r w:rsidRPr="00EB20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листовки) и клубные карты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2061" w:rsidRPr="00EB2061" w:rsidRDefault="00EB2061" w:rsidP="00EB2061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B20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10 000</w:t>
            </w:r>
          </w:p>
        </w:tc>
      </w:tr>
      <w:tr w:rsidR="00EB2061" w:rsidRPr="00EB2061" w:rsidTr="00591BAE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2061" w:rsidRPr="00EB2061" w:rsidRDefault="00EB2061" w:rsidP="00EB2061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B2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2061" w:rsidRPr="00EB2061" w:rsidRDefault="00EB2061" w:rsidP="00EB2061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B2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70 000</w:t>
            </w:r>
          </w:p>
        </w:tc>
      </w:tr>
      <w:tr w:rsidR="00EB2061" w:rsidRPr="00591BAE" w:rsidTr="00591BAE">
        <w:trPr>
          <w:trHeight w:val="300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2061" w:rsidRPr="00EB2061" w:rsidRDefault="00EB2061" w:rsidP="00EB2061">
            <w:pPr>
              <w:spacing w:after="18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B2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Инвестиции в техническое наполнение кальянной</w:t>
            </w:r>
          </w:p>
        </w:tc>
      </w:tr>
      <w:tr w:rsidR="00EB2061" w:rsidRPr="00EB2061" w:rsidTr="00591BAE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2061" w:rsidRPr="00EB2061" w:rsidRDefault="00EB2061" w:rsidP="00EB2061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B20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Кальяны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2061" w:rsidRPr="00EB2061" w:rsidRDefault="00EB2061" w:rsidP="00EB2061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B20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100 000</w:t>
            </w:r>
          </w:p>
        </w:tc>
      </w:tr>
      <w:tr w:rsidR="00EB2061" w:rsidRPr="00EB2061" w:rsidTr="00591BAE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2061" w:rsidRPr="00EB2061" w:rsidRDefault="00EB2061" w:rsidP="00EB2061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B20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Посуда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2061" w:rsidRPr="00EB2061" w:rsidRDefault="00EB2061" w:rsidP="00EB2061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B20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10 000</w:t>
            </w:r>
          </w:p>
        </w:tc>
      </w:tr>
      <w:tr w:rsidR="00EB2061" w:rsidRPr="00EB2061" w:rsidTr="00591BAE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2061" w:rsidRPr="00EB2061" w:rsidRDefault="00EB2061" w:rsidP="00EB2061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B20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Холодильник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2061" w:rsidRPr="00EB2061" w:rsidRDefault="00EB2061" w:rsidP="00EB2061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B20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15 000</w:t>
            </w:r>
          </w:p>
        </w:tc>
      </w:tr>
      <w:tr w:rsidR="00EB2061" w:rsidRPr="00EB2061" w:rsidTr="00591BAE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2061" w:rsidRPr="00EB2061" w:rsidRDefault="00EB2061" w:rsidP="00EB2061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B20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Плитка для разогрева углей (5 шт.)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2061" w:rsidRPr="00EB2061" w:rsidRDefault="00EB2061" w:rsidP="00EB2061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B20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3500</w:t>
            </w:r>
          </w:p>
        </w:tc>
      </w:tr>
      <w:tr w:rsidR="00EB2061" w:rsidRPr="00EB2061" w:rsidTr="00591BAE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2061" w:rsidRPr="00EB2061" w:rsidRDefault="00EB2061" w:rsidP="00EB2061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EB20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Кулер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2061" w:rsidRPr="00EB2061" w:rsidRDefault="00EB2061" w:rsidP="00EB2061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B20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3000</w:t>
            </w:r>
          </w:p>
        </w:tc>
      </w:tr>
      <w:tr w:rsidR="00EB2061" w:rsidRPr="00EB2061" w:rsidTr="00591BAE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2061" w:rsidRPr="00EB2061" w:rsidRDefault="00EB2061" w:rsidP="00EB2061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B20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Чайник электрический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2061" w:rsidRPr="00EB2061" w:rsidRDefault="00EB2061" w:rsidP="00EB2061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B20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2000</w:t>
            </w:r>
          </w:p>
        </w:tc>
      </w:tr>
      <w:tr w:rsidR="00EB2061" w:rsidRPr="00EB2061" w:rsidTr="00591BAE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2061" w:rsidRPr="00EB2061" w:rsidRDefault="00EB2061" w:rsidP="00EB2061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B20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Проектор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2061" w:rsidRPr="00EB2061" w:rsidRDefault="00EB2061" w:rsidP="00EB2061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B20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10 000</w:t>
            </w:r>
          </w:p>
        </w:tc>
      </w:tr>
      <w:tr w:rsidR="00EB2061" w:rsidRPr="00EB2061" w:rsidTr="00591BAE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2061" w:rsidRPr="00EB2061" w:rsidRDefault="00EB2061" w:rsidP="00EB2061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B20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Телевизор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2061" w:rsidRPr="00EB2061" w:rsidRDefault="00EB2061" w:rsidP="00EB2061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B20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20 000</w:t>
            </w:r>
          </w:p>
        </w:tc>
      </w:tr>
      <w:tr w:rsidR="00EB2061" w:rsidRPr="00EB2061" w:rsidTr="00591BAE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2061" w:rsidRPr="00EB2061" w:rsidRDefault="00EB2061" w:rsidP="00EB2061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B20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Компьютер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2061" w:rsidRPr="00EB2061" w:rsidRDefault="00EB2061" w:rsidP="00EB2061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B20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10 000</w:t>
            </w:r>
          </w:p>
        </w:tc>
      </w:tr>
      <w:tr w:rsidR="00EB2061" w:rsidRPr="00EB2061" w:rsidTr="00591BAE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2061" w:rsidRPr="00EB2061" w:rsidRDefault="00EB2061" w:rsidP="00EB2061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B20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Игровая приставка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2061" w:rsidRPr="00EB2061" w:rsidRDefault="00EB2061" w:rsidP="00EB2061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B20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14 000</w:t>
            </w:r>
          </w:p>
        </w:tc>
      </w:tr>
      <w:tr w:rsidR="00EB2061" w:rsidRPr="00EB2061" w:rsidTr="00591BAE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2061" w:rsidRPr="00EB2061" w:rsidRDefault="00EB2061" w:rsidP="00EB2061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B20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Акустическая система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2061" w:rsidRPr="00EB2061" w:rsidRDefault="00EB2061" w:rsidP="00EB2061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B20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50 000</w:t>
            </w:r>
          </w:p>
        </w:tc>
      </w:tr>
      <w:tr w:rsidR="00EB2061" w:rsidRPr="00EB2061" w:rsidTr="00591BAE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2061" w:rsidRPr="00EB2061" w:rsidRDefault="00EB2061" w:rsidP="00EB2061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B20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Система сигнализации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2061" w:rsidRPr="00EB2061" w:rsidRDefault="00EB2061" w:rsidP="00EB2061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B20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15 000</w:t>
            </w:r>
          </w:p>
        </w:tc>
      </w:tr>
      <w:tr w:rsidR="00EB2061" w:rsidRPr="00EB2061" w:rsidTr="00591BAE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2061" w:rsidRPr="00EB2061" w:rsidRDefault="00EB2061" w:rsidP="00EB2061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B20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Кассовый аппарат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2061" w:rsidRPr="00EB2061" w:rsidRDefault="00EB2061" w:rsidP="00EB2061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B20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10 000</w:t>
            </w:r>
          </w:p>
        </w:tc>
      </w:tr>
      <w:tr w:rsidR="00EB2061" w:rsidRPr="00EB2061" w:rsidTr="00591BAE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2061" w:rsidRPr="00EB2061" w:rsidRDefault="00EB2061" w:rsidP="00EB2061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B2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2061" w:rsidRPr="00EB2061" w:rsidRDefault="00EB2061" w:rsidP="00EB2061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B2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262 500</w:t>
            </w:r>
          </w:p>
        </w:tc>
      </w:tr>
      <w:tr w:rsidR="00EB2061" w:rsidRPr="00EB2061" w:rsidTr="00591BAE">
        <w:trPr>
          <w:trHeight w:val="300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2061" w:rsidRPr="00EB2061" w:rsidRDefault="00EB2061" w:rsidP="00EB2061">
            <w:pPr>
              <w:spacing w:after="188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B2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Текущие расходы</w:t>
            </w:r>
          </w:p>
        </w:tc>
      </w:tr>
      <w:tr w:rsidR="00EB2061" w:rsidRPr="00EB2061" w:rsidTr="00591BAE">
        <w:trPr>
          <w:trHeight w:val="300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2061" w:rsidRPr="00EB2061" w:rsidRDefault="00EB2061" w:rsidP="00EB2061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B2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Постоянные расходы</w:t>
            </w:r>
          </w:p>
        </w:tc>
      </w:tr>
      <w:tr w:rsidR="00EB2061" w:rsidRPr="00EB2061" w:rsidTr="00591BAE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2061" w:rsidRPr="00EB2061" w:rsidRDefault="00EB2061" w:rsidP="00EB2061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B20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Арендная плата 90 кв.м., в мес.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2061" w:rsidRPr="00EB2061" w:rsidRDefault="00EB2061" w:rsidP="00EB2061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B20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54 000</w:t>
            </w:r>
          </w:p>
        </w:tc>
      </w:tr>
      <w:tr w:rsidR="00EB2061" w:rsidRPr="00EB2061" w:rsidTr="00591BAE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2061" w:rsidRPr="00EB2061" w:rsidRDefault="00EB2061" w:rsidP="00EB2061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B20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Амортизация оборудования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2061" w:rsidRPr="00EB2061" w:rsidRDefault="00EB2061" w:rsidP="00EB2061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B20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5000</w:t>
            </w:r>
          </w:p>
        </w:tc>
      </w:tr>
      <w:tr w:rsidR="00EB2061" w:rsidRPr="00EB2061" w:rsidTr="00591BAE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2061" w:rsidRPr="00EB2061" w:rsidRDefault="00EB2061" w:rsidP="00EB2061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B20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Налог УСН(6% с дохода)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2061" w:rsidRPr="00EB2061" w:rsidRDefault="00EB2061" w:rsidP="00EB2061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B20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20 000</w:t>
            </w:r>
          </w:p>
        </w:tc>
      </w:tr>
      <w:tr w:rsidR="00EB2061" w:rsidRPr="00EB2061" w:rsidTr="00591BAE">
        <w:trPr>
          <w:trHeight w:val="300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2061" w:rsidRPr="00EB2061" w:rsidRDefault="00EB2061" w:rsidP="00EB2061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B2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lastRenderedPageBreak/>
              <w:t>Переменные расходы</w:t>
            </w:r>
          </w:p>
        </w:tc>
      </w:tr>
      <w:tr w:rsidR="00EB2061" w:rsidRPr="00EB2061" w:rsidTr="00591BAE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2061" w:rsidRPr="00EB2061" w:rsidRDefault="00EB2061" w:rsidP="00EB2061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B20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Расходы на маркетинг (проведение мероприятий)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2061" w:rsidRPr="00EB2061" w:rsidRDefault="00EB2061" w:rsidP="00EB2061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B20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15 000</w:t>
            </w:r>
          </w:p>
        </w:tc>
      </w:tr>
      <w:tr w:rsidR="00EB2061" w:rsidRPr="00EB2061" w:rsidTr="00591BAE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2061" w:rsidRPr="00EB2061" w:rsidRDefault="00EB2061" w:rsidP="00EB2061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B20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Расходы на формирование запаса оборотного капитала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2061" w:rsidRPr="00EB2061" w:rsidRDefault="00EB2061" w:rsidP="00EB2061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B20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50 000</w:t>
            </w:r>
          </w:p>
        </w:tc>
      </w:tr>
      <w:tr w:rsidR="00EB2061" w:rsidRPr="00EB2061" w:rsidTr="00591BAE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2061" w:rsidRPr="00EB2061" w:rsidRDefault="00EB2061" w:rsidP="00EB2061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B20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Взносы в ПФР, ФСС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2061" w:rsidRPr="00EB2061" w:rsidRDefault="00EB2061" w:rsidP="00EB2061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B20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7440</w:t>
            </w:r>
          </w:p>
        </w:tc>
      </w:tr>
      <w:tr w:rsidR="00EB2061" w:rsidRPr="00EB2061" w:rsidTr="00591BAE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2061" w:rsidRPr="00EB2061" w:rsidRDefault="00EB2061" w:rsidP="00EB2061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B20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ФОТ (подробнее в таблице 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2061" w:rsidRPr="00EB2061" w:rsidRDefault="00EB2061" w:rsidP="00EB2061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B20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120 000</w:t>
            </w:r>
          </w:p>
        </w:tc>
      </w:tr>
      <w:tr w:rsidR="00EB2061" w:rsidRPr="00EB2061" w:rsidTr="00591BAE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2061" w:rsidRPr="00EB2061" w:rsidRDefault="00EB2061" w:rsidP="00EB2061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B20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Коммунальные платежи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2061" w:rsidRPr="00EB2061" w:rsidRDefault="00EB2061" w:rsidP="00EB2061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B20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7000</w:t>
            </w:r>
          </w:p>
        </w:tc>
      </w:tr>
      <w:tr w:rsidR="00EB2061" w:rsidRPr="00EB2061" w:rsidTr="00591BAE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2061" w:rsidRPr="00EB2061" w:rsidRDefault="00EB2061" w:rsidP="00EB2061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B20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Связи и Интернет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2061" w:rsidRPr="00EB2061" w:rsidRDefault="00EB2061" w:rsidP="00EB2061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B20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3000</w:t>
            </w:r>
          </w:p>
        </w:tc>
      </w:tr>
      <w:tr w:rsidR="00EB2061" w:rsidRPr="00EB2061" w:rsidTr="00591BAE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2061" w:rsidRPr="00EB2061" w:rsidRDefault="00EB2061" w:rsidP="00EB2061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B20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Непредвиденные расходы**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2061" w:rsidRPr="00EB2061" w:rsidRDefault="00EB2061" w:rsidP="00EB2061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B20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20 000</w:t>
            </w:r>
          </w:p>
        </w:tc>
      </w:tr>
      <w:tr w:rsidR="00EB2061" w:rsidRPr="00EB2061" w:rsidTr="00591BAE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2061" w:rsidRPr="00EB2061" w:rsidRDefault="00EB2061" w:rsidP="00EB2061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B20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Охрана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2061" w:rsidRPr="00EB2061" w:rsidRDefault="00EB2061" w:rsidP="00EB2061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B206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5000</w:t>
            </w:r>
          </w:p>
        </w:tc>
      </w:tr>
      <w:tr w:rsidR="00EB2061" w:rsidRPr="00EB2061" w:rsidTr="00591BAE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2061" w:rsidRPr="00EB2061" w:rsidRDefault="00EB2061" w:rsidP="00EB2061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B2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2061" w:rsidRPr="00EB2061" w:rsidRDefault="00EB2061" w:rsidP="00EB2061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B2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306 440</w:t>
            </w:r>
          </w:p>
        </w:tc>
      </w:tr>
      <w:tr w:rsidR="00EB2061" w:rsidRPr="00EB2061" w:rsidTr="00591BAE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2061" w:rsidRPr="00EB2061" w:rsidRDefault="00EB2061" w:rsidP="00EB2061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B2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 xml:space="preserve">Итого расходы на запуск </w:t>
            </w:r>
            <w:proofErr w:type="gramStart"/>
            <w:r w:rsidRPr="00EB2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кальянной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B2061" w:rsidRPr="00EB2061" w:rsidRDefault="00EB2061" w:rsidP="00EB2061">
            <w:pPr>
              <w:spacing w:after="188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EB20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1 203 940</w:t>
            </w:r>
          </w:p>
        </w:tc>
      </w:tr>
    </w:tbl>
    <w:p w:rsidR="00EB2061" w:rsidRPr="00EB2061" w:rsidRDefault="00EB2061" w:rsidP="00EB2061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b/>
          <w:bCs/>
          <w:color w:val="000000"/>
          <w:sz w:val="23"/>
          <w:lang w:val="ru-RU" w:eastAsia="ru-RU" w:bidi="ar-SA"/>
        </w:rPr>
        <w:t xml:space="preserve">Доходы </w:t>
      </w:r>
      <w:proofErr w:type="gramStart"/>
      <w:r w:rsidRPr="00EB2061">
        <w:rPr>
          <w:rFonts w:ascii="Segoe UI" w:eastAsia="Times New Roman" w:hAnsi="Segoe UI" w:cs="Segoe UI"/>
          <w:b/>
          <w:bCs/>
          <w:color w:val="000000"/>
          <w:sz w:val="23"/>
          <w:lang w:val="ru-RU" w:eastAsia="ru-RU" w:bidi="ar-SA"/>
        </w:rPr>
        <w:t>кальянной</w:t>
      </w:r>
      <w:proofErr w:type="gramEnd"/>
    </w:p>
    <w:p w:rsidR="00EB2061" w:rsidRPr="00EB2061" w:rsidRDefault="00EB2061" w:rsidP="00EB2061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Доходы кальянной зависят от количества посетителей и стоимости кальяна. Цена на кальян варьируется от 500 до 1500 рублей. Если ваша кальянная имеет удачное месторасположение, а также активную рекламу, то количество гостей будет варьироваться 15 до 30 отдельных компаний в день. Однако на начальных этапах работы у вас будут и «пустые» дни, когда выручка едва покрывает зарплату </w:t>
      </w:r>
      <w:proofErr w:type="spellStart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кальянщиков</w:t>
      </w:r>
      <w:proofErr w:type="spellEnd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и администратора.</w:t>
      </w:r>
    </w:p>
    <w:p w:rsidR="00EB2061" w:rsidRPr="00EB2061" w:rsidRDefault="00EB2061" w:rsidP="00EB2061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Что касается фактора сезонности, то считается, что с сентября по ноябрь спрос растет, в декабре наблюдается небольшой спад, в январские праздники посещаемость увеличивается, в период с февраля по апрель спрос остается стабильно высоким. Прибыльность в летний период зависит от возможности организовать летнюю веранду. Посещаемость закрытого заведения с мая по август снижается.</w:t>
      </w:r>
    </w:p>
    <w:p w:rsidR="00EB2061" w:rsidRPr="00EB2061" w:rsidRDefault="00EB2061" w:rsidP="00EB2061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Подробный план продаж и расчет окупаемости на 24 месяца представлен в финансовой модели.</w:t>
      </w:r>
    </w:p>
    <w:p w:rsidR="00EB2061" w:rsidRPr="00EB2061" w:rsidRDefault="00EB2061" w:rsidP="00EB2061">
      <w:pPr>
        <w:shd w:val="clear" w:color="auto" w:fill="FFFFFF"/>
        <w:spacing w:after="188" w:line="240" w:lineRule="auto"/>
        <w:outlineLvl w:val="1"/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</w:pPr>
      <w:bookmarkStart w:id="7" w:name="8-faktory-riska"/>
      <w:bookmarkEnd w:id="7"/>
      <w:r w:rsidRPr="00EB2061"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  <w:t>8. Факторы риска</w:t>
      </w:r>
    </w:p>
    <w:p w:rsidR="00EB2061" w:rsidRPr="00EB2061" w:rsidRDefault="00EB2061" w:rsidP="00EB2061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Как уже отмечалось ранее, серьезным фактором риска открытия кальянной является </w:t>
      </w:r>
      <w:r w:rsidRPr="00EB2061">
        <w:rPr>
          <w:rFonts w:ascii="Segoe UI" w:eastAsia="Times New Roman" w:hAnsi="Segoe UI" w:cs="Segoe UI"/>
          <w:b/>
          <w:bCs/>
          <w:color w:val="000000"/>
          <w:sz w:val="23"/>
          <w:lang w:val="ru-RU" w:eastAsia="ru-RU" w:bidi="ar-SA"/>
        </w:rPr>
        <w:t>несоблюдение действующего законодательства</w:t>
      </w: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. Не секрет, что далеко не всем гостям нравится проводить время в заведении, где нет еды и напитков. Однако не стоит идти на поводу у клиентов и нарушать закон. Потому что в этом случае любая спонтанная проверка контролирующих органов окончится закрытием вашего заведения.</w:t>
      </w:r>
    </w:p>
    <w:p w:rsidR="00EB2061" w:rsidRPr="00EB2061" w:rsidRDefault="00EB2061" w:rsidP="00EB2061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lastRenderedPageBreak/>
        <w:t>И даже если вы будете разрешать гостям приносить с собой еду и напитки, приобретенные в другом месте, настоятельно рекомендуем вам запрещать употребление алкоголя на территории кальянной.</w:t>
      </w:r>
    </w:p>
    <w:p w:rsidR="00EB2061" w:rsidRPr="00EB2061" w:rsidRDefault="00EB2061" w:rsidP="00EB2061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Еще одним значительным фактором риска является</w:t>
      </w:r>
      <w:r w:rsidRPr="00EB2061">
        <w:rPr>
          <w:rFonts w:ascii="Segoe UI" w:eastAsia="Times New Roman" w:hAnsi="Segoe UI" w:cs="Segoe UI"/>
          <w:b/>
          <w:bCs/>
          <w:color w:val="000000"/>
          <w:sz w:val="23"/>
          <w:lang w:val="ru-RU" w:eastAsia="ru-RU" w:bidi="ar-SA"/>
        </w:rPr>
        <w:t> увеличение конкуренции</w:t>
      </w: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. Открытие заведений с таким же перечнем услуг однозначно ведет к уменьшению спроса. Однако превентивной мерой в данном случае является организация закрытого общества и создание неповторимой атмосферы. Если гостям у вас уютно и интересно, они не захотят уходить к конкурентам. Поэтому регулярно проводите обучение персонала грамотному взаимодействию с клиентом.</w:t>
      </w:r>
    </w:p>
    <w:p w:rsidR="00EB2061" w:rsidRPr="00EB2061" w:rsidRDefault="00EB2061" w:rsidP="00EB2061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Вышеперечисленные риски являются внешними по отношению к вашей организации.</w:t>
      </w:r>
    </w:p>
    <w:p w:rsidR="00EB2061" w:rsidRPr="00EB2061" w:rsidRDefault="00EB2061" w:rsidP="00EB2061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Что касается внутренних рисков, то к ним относится </w:t>
      </w:r>
      <w:r w:rsidRPr="00EB2061">
        <w:rPr>
          <w:rFonts w:ascii="Segoe UI" w:eastAsia="Times New Roman" w:hAnsi="Segoe UI" w:cs="Segoe UI"/>
          <w:b/>
          <w:bCs/>
          <w:color w:val="000000"/>
          <w:sz w:val="23"/>
          <w:lang w:val="ru-RU" w:eastAsia="ru-RU" w:bidi="ar-SA"/>
        </w:rPr>
        <w:t>частая смена персонала</w:t>
      </w: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. Как правило, </w:t>
      </w:r>
      <w:proofErr w:type="spellStart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кальянщиками</w:t>
      </w:r>
      <w:proofErr w:type="spellEnd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работают молодые парни, у которых немного денег, зато достаточно здоровья, чтобы выдерживать огромное количество дыма каждый день. Поэтому, с одной стороны, </w:t>
      </w:r>
      <w:proofErr w:type="gramStart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хорошего</w:t>
      </w:r>
      <w:proofErr w:type="gramEnd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</w:t>
      </w:r>
      <w:proofErr w:type="spellStart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кальянщика</w:t>
      </w:r>
      <w:proofErr w:type="spellEnd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могут легко переманить к себе конкуренты, предложив более высокую заработную плату. С другой стороны, молодые люди воспринимают работу </w:t>
      </w:r>
      <w:proofErr w:type="spellStart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кальянщиком</w:t>
      </w:r>
      <w:proofErr w:type="spellEnd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как подработку на время учебы в университете. Поэтому легко уходят, как только им попадается более привлекательный вариант. Для того</w:t>
      </w:r>
      <w:proofErr w:type="gramStart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,</w:t>
      </w:r>
      <w:proofErr w:type="gramEnd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чтобы смена персонала никак не сказалась на посещаемости вашего заведения, вы должны выстроить работу таким образом, чтобы гости приходили не к конкретному </w:t>
      </w:r>
      <w:proofErr w:type="spellStart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кальянщику</w:t>
      </w:r>
      <w:proofErr w:type="spellEnd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, а именно в ваше заведение. Для этого нужно постоянно развивать свой бренд, самому общаться </w:t>
      </w:r>
      <w:proofErr w:type="gramStart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со</w:t>
      </w:r>
      <w:proofErr w:type="gramEnd"/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 гостями, систематизировать процесс обслуживания клиента.</w:t>
      </w:r>
    </w:p>
    <w:p w:rsidR="00EB2061" w:rsidRPr="00EB2061" w:rsidRDefault="00EB2061" w:rsidP="00EB2061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Конечно, существуют и другие риски. Такие как </w:t>
      </w:r>
      <w:r w:rsidRPr="00EB2061">
        <w:rPr>
          <w:rFonts w:ascii="Segoe UI" w:eastAsia="Times New Roman" w:hAnsi="Segoe UI" w:cs="Segoe UI"/>
          <w:b/>
          <w:bCs/>
          <w:color w:val="000000"/>
          <w:sz w:val="23"/>
          <w:lang w:val="ru-RU" w:eastAsia="ru-RU" w:bidi="ar-SA"/>
        </w:rPr>
        <w:t>возникновение непредвиденных обстоятельств</w:t>
      </w: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 в виде поломки техники, отключения электричества и т.д.</w:t>
      </w:r>
    </w:p>
    <w:p w:rsidR="00EB2061" w:rsidRPr="00EB2061" w:rsidRDefault="00EB2061" w:rsidP="00EB2061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EB2061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Однако в целом данный вид бизнеса располагает к успешному функционированию. Главное — придерживаться выбранной стратегии ведения бизнеса и тщательно отслеживать изменения на рынке.</w:t>
      </w:r>
    </w:p>
    <w:p w:rsidR="00387D7C" w:rsidRPr="00EB2061" w:rsidRDefault="00387D7C" w:rsidP="00EB2061">
      <w:pPr>
        <w:rPr>
          <w:lang w:val="ru-RU"/>
        </w:rPr>
      </w:pPr>
    </w:p>
    <w:sectPr w:rsidR="00387D7C" w:rsidRPr="00EB2061" w:rsidSect="00387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5B90"/>
    <w:multiLevelType w:val="multilevel"/>
    <w:tmpl w:val="D090D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93087"/>
    <w:multiLevelType w:val="multilevel"/>
    <w:tmpl w:val="E3DE8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F643AF"/>
    <w:multiLevelType w:val="multilevel"/>
    <w:tmpl w:val="C8E45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B03827"/>
    <w:multiLevelType w:val="multilevel"/>
    <w:tmpl w:val="B9D82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6B779F"/>
    <w:multiLevelType w:val="multilevel"/>
    <w:tmpl w:val="BEDE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DD32CF"/>
    <w:multiLevelType w:val="multilevel"/>
    <w:tmpl w:val="C0367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835293"/>
    <w:multiLevelType w:val="multilevel"/>
    <w:tmpl w:val="38545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B4F7F"/>
    <w:rsid w:val="001759FD"/>
    <w:rsid w:val="002974EA"/>
    <w:rsid w:val="00387D7C"/>
    <w:rsid w:val="00591BAE"/>
    <w:rsid w:val="006B4F7F"/>
    <w:rsid w:val="00742039"/>
    <w:rsid w:val="00A53E00"/>
    <w:rsid w:val="00BF6B0B"/>
    <w:rsid w:val="00E21F42"/>
    <w:rsid w:val="00EB2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039"/>
  </w:style>
  <w:style w:type="paragraph" w:styleId="1">
    <w:name w:val="heading 1"/>
    <w:basedOn w:val="a"/>
    <w:next w:val="a"/>
    <w:link w:val="10"/>
    <w:uiPriority w:val="9"/>
    <w:qFormat/>
    <w:rsid w:val="0074203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74203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4203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03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03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03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03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03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03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03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742039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42039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42039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42039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4203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74203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42039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42039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74203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42039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42039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2039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742039"/>
    <w:rPr>
      <w:b/>
      <w:bCs/>
    </w:rPr>
  </w:style>
  <w:style w:type="character" w:styleId="a8">
    <w:name w:val="Emphasis"/>
    <w:uiPriority w:val="20"/>
    <w:qFormat/>
    <w:rsid w:val="00742039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742039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4203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4203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4203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74203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742039"/>
    <w:rPr>
      <w:i/>
      <w:iCs/>
    </w:rPr>
  </w:style>
  <w:style w:type="character" w:styleId="ad">
    <w:name w:val="Subtle Emphasis"/>
    <w:uiPriority w:val="19"/>
    <w:qFormat/>
    <w:rsid w:val="00742039"/>
    <w:rPr>
      <w:i/>
      <w:iCs/>
    </w:rPr>
  </w:style>
  <w:style w:type="character" w:styleId="ae">
    <w:name w:val="Intense Emphasis"/>
    <w:uiPriority w:val="21"/>
    <w:qFormat/>
    <w:rsid w:val="00742039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742039"/>
    <w:rPr>
      <w:smallCaps/>
    </w:rPr>
  </w:style>
  <w:style w:type="character" w:styleId="af0">
    <w:name w:val="Intense Reference"/>
    <w:uiPriority w:val="32"/>
    <w:qFormat/>
    <w:rsid w:val="00742039"/>
    <w:rPr>
      <w:b/>
      <w:bCs/>
      <w:smallCaps/>
    </w:rPr>
  </w:style>
  <w:style w:type="character" w:styleId="af1">
    <w:name w:val="Book Title"/>
    <w:basedOn w:val="a0"/>
    <w:uiPriority w:val="33"/>
    <w:qFormat/>
    <w:rsid w:val="0074203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42039"/>
    <w:pPr>
      <w:outlineLvl w:val="9"/>
    </w:pPr>
  </w:style>
  <w:style w:type="paragraph" w:styleId="af3">
    <w:name w:val="Normal (Web)"/>
    <w:basedOn w:val="a"/>
    <w:uiPriority w:val="99"/>
    <w:semiHidden/>
    <w:unhideWhenUsed/>
    <w:rsid w:val="00EB2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EB2061"/>
    <w:rPr>
      <w:color w:val="0000FF"/>
      <w:u w:val="single"/>
    </w:rPr>
  </w:style>
  <w:style w:type="paragraph" w:customStyle="1" w:styleId="tdb-viewinfo">
    <w:name w:val="tdb-view__info"/>
    <w:basedOn w:val="a"/>
    <w:rsid w:val="00EB2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r-card-listdescription">
    <w:name w:val="fr-card-list__description"/>
    <w:basedOn w:val="a0"/>
    <w:rsid w:val="00EB2061"/>
  </w:style>
  <w:style w:type="paragraph" w:customStyle="1" w:styleId="fr-card-listprice">
    <w:name w:val="fr-card-list__price"/>
    <w:basedOn w:val="a"/>
    <w:rsid w:val="00EB2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EB2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B20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824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8932">
          <w:marLeft w:val="-401"/>
          <w:marRight w:val="0"/>
          <w:marTop w:val="4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06568">
              <w:marLeft w:val="4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1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8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17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194353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9688178">
                      <w:marLeft w:val="0"/>
                      <w:marRight w:val="0"/>
                      <w:marTop w:val="30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064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829166">
                              <w:marLeft w:val="0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512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461314">
                          <w:marLeft w:val="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23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683130">
                          <w:marLeft w:val="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7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088566">
                          <w:marLeft w:val="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8852836">
                          <w:marLeft w:val="-30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048116">
                              <w:marLeft w:val="301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31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3821632">
                                  <w:marLeft w:val="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517858">
                                      <w:marLeft w:val="0"/>
                                      <w:marRight w:val="0"/>
                                      <w:marTop w:val="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3227226">
                              <w:marLeft w:val="301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702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34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61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018147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791874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59901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088674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610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53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11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764389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120829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959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5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509486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464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41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2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87176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416440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3625133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713478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442558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987356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3847908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769331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3113108">
                      <w:marLeft w:val="0"/>
                      <w:marRight w:val="0"/>
                      <w:marTop w:val="30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49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486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4538832">
                              <w:marLeft w:val="0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036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063149">
                          <w:marLeft w:val="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39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287454">
                          <w:marLeft w:val="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160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248520">
                          <w:marLeft w:val="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900730">
                          <w:marLeft w:val="-30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923347">
                              <w:marLeft w:val="301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65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090748">
                                  <w:marLeft w:val="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720872">
                                      <w:marLeft w:val="0"/>
                                      <w:marRight w:val="0"/>
                                      <w:marTop w:val="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0803474">
                              <w:marLeft w:val="301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87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379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50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52402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684313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7692706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769655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596567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2696158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313147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10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417799">
                              <w:marLeft w:val="0"/>
                              <w:marRight w:val="0"/>
                              <w:marTop w:val="0"/>
                              <w:marBottom w:val="3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96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568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73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4924192">
                              <w:marLeft w:val="0"/>
                              <w:marRight w:val="0"/>
                              <w:marTop w:val="0"/>
                              <w:marBottom w:val="3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06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926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412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68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20356360">
                              <w:marLeft w:val="0"/>
                              <w:marRight w:val="0"/>
                              <w:marTop w:val="0"/>
                              <w:marBottom w:val="3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66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78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431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90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090847">
                              <w:marLeft w:val="0"/>
                              <w:marRight w:val="0"/>
                              <w:marTop w:val="0"/>
                              <w:marBottom w:val="3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847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34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730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39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2883666">
                              <w:marLeft w:val="0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314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9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96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018133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020127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8246208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110581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178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01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09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646462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3927</Words>
  <Characters>22389</Characters>
  <Application>Microsoft Office Word</Application>
  <DocSecurity>0</DocSecurity>
  <Lines>186</Lines>
  <Paragraphs>52</Paragraphs>
  <ScaleCrop>false</ScaleCrop>
  <Company/>
  <LinksUpToDate>false</LinksUpToDate>
  <CharactersWithSpaces>26264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5</cp:revision>
  <dcterms:created xsi:type="dcterms:W3CDTF">2024-03-08T08:39:00Z</dcterms:created>
  <dcterms:modified xsi:type="dcterms:W3CDTF">2024-03-08T14:54:00Z</dcterms:modified>
</cp:coreProperties>
</file>